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31B" w:rsidRDefault="009F2BE1" w:rsidP="0097731B">
      <w:pPr>
        <w:tabs>
          <w:tab w:val="left" w:pos="567"/>
        </w:tabs>
        <w:spacing w:line="360" w:lineRule="auto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中国基础教育海外考</w:t>
      </w:r>
      <w:r w:rsidR="0097731B" w:rsidRPr="0097731B">
        <w:rPr>
          <w:rFonts w:hint="eastAsia"/>
          <w:b/>
          <w:sz w:val="32"/>
          <w:szCs w:val="32"/>
        </w:rPr>
        <w:t>察团介绍</w:t>
      </w:r>
    </w:p>
    <w:p w:rsidR="0097731B" w:rsidRPr="0097731B" w:rsidRDefault="0097731B" w:rsidP="0097731B">
      <w:pPr>
        <w:tabs>
          <w:tab w:val="left" w:pos="567"/>
        </w:tabs>
        <w:spacing w:line="360" w:lineRule="auto"/>
        <w:rPr>
          <w:rFonts w:asciiTheme="minorEastAsia" w:hAnsiTheme="minorEastAsia"/>
          <w:szCs w:val="21"/>
        </w:rPr>
      </w:pPr>
      <w:r>
        <w:rPr>
          <w:rFonts w:hint="eastAsia"/>
          <w:b/>
          <w:sz w:val="32"/>
          <w:szCs w:val="32"/>
        </w:rPr>
        <w:t xml:space="preserve">   </w:t>
      </w:r>
      <w:r>
        <w:rPr>
          <w:rFonts w:asciiTheme="minorEastAsia" w:hAnsiTheme="minorEastAsia" w:hint="eastAsia"/>
          <w:szCs w:val="21"/>
        </w:rPr>
        <w:t>为增强校长国际化视野，帮助校长更好地发展，从优秀走向卓越，</w:t>
      </w:r>
      <w:r w:rsidR="009F2BE1">
        <w:rPr>
          <w:rFonts w:asciiTheme="minorEastAsia" w:hAnsiTheme="minorEastAsia" w:hint="eastAsia"/>
          <w:szCs w:val="21"/>
        </w:rPr>
        <w:t>中国</w:t>
      </w:r>
      <w:proofErr w:type="gramStart"/>
      <w:r w:rsidR="009F2BE1">
        <w:rPr>
          <w:rFonts w:asciiTheme="minorEastAsia" w:hAnsiTheme="minorEastAsia" w:hint="eastAsia"/>
          <w:szCs w:val="21"/>
        </w:rPr>
        <w:t>网教育</w:t>
      </w:r>
      <w:proofErr w:type="gramEnd"/>
      <w:r w:rsidR="009F2BE1">
        <w:rPr>
          <w:rFonts w:asciiTheme="minorEastAsia" w:hAnsiTheme="minorEastAsia" w:hint="eastAsia"/>
          <w:szCs w:val="21"/>
        </w:rPr>
        <w:t>频道</w:t>
      </w:r>
      <w:r>
        <w:rPr>
          <w:rFonts w:asciiTheme="minorEastAsia" w:hAnsiTheme="minorEastAsia" w:hint="eastAsia"/>
          <w:szCs w:val="21"/>
        </w:rPr>
        <w:t>特安排三组海外教育考察团线路以方便各位校长选择。此线路为</w:t>
      </w:r>
      <w:r w:rsidR="009F2BE1">
        <w:rPr>
          <w:rFonts w:asciiTheme="minorEastAsia" w:hAnsiTheme="minorEastAsia" w:hint="eastAsia"/>
          <w:szCs w:val="21"/>
        </w:rPr>
        <w:t>中国</w:t>
      </w:r>
      <w:proofErr w:type="gramStart"/>
      <w:r w:rsidR="009F2BE1">
        <w:rPr>
          <w:rFonts w:asciiTheme="minorEastAsia" w:hAnsiTheme="minorEastAsia" w:hint="eastAsia"/>
          <w:szCs w:val="21"/>
        </w:rPr>
        <w:t>网教育</w:t>
      </w:r>
      <w:proofErr w:type="gramEnd"/>
      <w:r w:rsidR="009F2BE1">
        <w:rPr>
          <w:rFonts w:asciiTheme="minorEastAsia" w:hAnsiTheme="minorEastAsia" w:hint="eastAsia"/>
          <w:szCs w:val="21"/>
        </w:rPr>
        <w:t>频道</w:t>
      </w:r>
      <w:r>
        <w:rPr>
          <w:rFonts w:asciiTheme="minorEastAsia" w:hAnsiTheme="minorEastAsia" w:hint="eastAsia"/>
          <w:szCs w:val="21"/>
        </w:rPr>
        <w:t>安排组织，具体费用由参会校长自行承担，如有意参与考察团的校长可在本次活动交付回执时与</w:t>
      </w:r>
      <w:r w:rsidR="009F2BE1">
        <w:rPr>
          <w:rFonts w:asciiTheme="minorEastAsia" w:hAnsiTheme="minorEastAsia" w:hint="eastAsia"/>
          <w:szCs w:val="21"/>
        </w:rPr>
        <w:t>中国</w:t>
      </w:r>
      <w:proofErr w:type="gramStart"/>
      <w:r w:rsidR="009F2BE1">
        <w:rPr>
          <w:rFonts w:asciiTheme="minorEastAsia" w:hAnsiTheme="minorEastAsia" w:hint="eastAsia"/>
          <w:szCs w:val="21"/>
        </w:rPr>
        <w:t>网教育</w:t>
      </w:r>
      <w:proofErr w:type="gramEnd"/>
      <w:r w:rsidR="009F2BE1">
        <w:rPr>
          <w:rFonts w:asciiTheme="minorEastAsia" w:hAnsiTheme="minorEastAsia" w:hint="eastAsia"/>
          <w:szCs w:val="21"/>
        </w:rPr>
        <w:t>频道</w:t>
      </w:r>
      <w:bookmarkStart w:id="0" w:name="_GoBack"/>
      <w:bookmarkEnd w:id="0"/>
      <w:r>
        <w:rPr>
          <w:rFonts w:asciiTheme="minorEastAsia" w:hAnsiTheme="minorEastAsia" w:hint="eastAsia"/>
          <w:szCs w:val="21"/>
        </w:rPr>
        <w:t>进行确认，现将具体考察团路线公布如下：</w:t>
      </w:r>
    </w:p>
    <w:p w:rsidR="0097731B" w:rsidRPr="00D33F1D" w:rsidRDefault="0097731B" w:rsidP="0097731B">
      <w:pPr>
        <w:pStyle w:val="a4"/>
        <w:numPr>
          <w:ilvl w:val="0"/>
          <w:numId w:val="2"/>
        </w:numPr>
        <w:tabs>
          <w:tab w:val="left" w:pos="567"/>
          <w:tab w:val="left" w:pos="851"/>
        </w:tabs>
        <w:spacing w:line="360" w:lineRule="auto"/>
        <w:ind w:firstLineChars="0"/>
        <w:rPr>
          <w:rFonts w:asciiTheme="minorEastAsia" w:hAnsiTheme="minorEastAsia"/>
          <w:b/>
          <w:szCs w:val="21"/>
        </w:rPr>
      </w:pPr>
      <w:r w:rsidRPr="00D33F1D">
        <w:rPr>
          <w:rFonts w:asciiTheme="minorEastAsia" w:hAnsiTheme="minorEastAsia" w:hint="eastAsia"/>
          <w:b/>
          <w:szCs w:val="21"/>
        </w:rPr>
        <w:t>2013年中国基础教育发展高端论坛——韩国教育考察团</w:t>
      </w:r>
    </w:p>
    <w:p w:rsidR="0097731B" w:rsidRPr="002443FD" w:rsidRDefault="0097731B" w:rsidP="0097731B">
      <w:pPr>
        <w:pStyle w:val="a4"/>
        <w:tabs>
          <w:tab w:val="left" w:pos="567"/>
          <w:tab w:val="left" w:pos="851"/>
        </w:tabs>
        <w:spacing w:line="360" w:lineRule="auto"/>
        <w:ind w:left="840" w:firstLineChars="0" w:firstLine="0"/>
        <w:rPr>
          <w:rFonts w:asciiTheme="minorEastAsia" w:hAnsiTheme="minorEastAsia"/>
          <w:b/>
          <w:color w:val="FF0000"/>
          <w:szCs w:val="21"/>
        </w:rPr>
      </w:pPr>
      <w:r w:rsidRPr="002443FD">
        <w:rPr>
          <w:rFonts w:asciiTheme="minorEastAsia" w:hAnsiTheme="minorEastAsia" w:hint="eastAsia"/>
          <w:b/>
          <w:color w:val="FF0000"/>
          <w:szCs w:val="21"/>
        </w:rPr>
        <w:t>（2013年9月15日截止报名，11月8日出发）</w:t>
      </w:r>
    </w:p>
    <w:p w:rsidR="0097731B" w:rsidRDefault="0097731B" w:rsidP="0097731B">
      <w:pPr>
        <w:pStyle w:val="a4"/>
        <w:numPr>
          <w:ilvl w:val="0"/>
          <w:numId w:val="3"/>
        </w:numPr>
        <w:tabs>
          <w:tab w:val="left" w:pos="567"/>
          <w:tab w:val="left" w:pos="851"/>
        </w:tabs>
        <w:spacing w:line="360" w:lineRule="auto"/>
        <w:ind w:firstLineChars="0"/>
        <w:rPr>
          <w:rFonts w:asciiTheme="minorEastAsia" w:hAnsiTheme="minorEastAsia"/>
          <w:b/>
          <w:szCs w:val="21"/>
        </w:rPr>
      </w:pPr>
      <w:r w:rsidRPr="002443FD">
        <w:rPr>
          <w:rFonts w:asciiTheme="minorEastAsia" w:hAnsiTheme="minorEastAsia" w:hint="eastAsia"/>
          <w:b/>
          <w:szCs w:val="21"/>
        </w:rPr>
        <w:t>行程安排</w:t>
      </w:r>
    </w:p>
    <w:tbl>
      <w:tblPr>
        <w:tblW w:w="9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7925"/>
      </w:tblGrid>
      <w:tr w:rsidR="0097731B" w:rsidRPr="00B23AAC" w:rsidTr="00F624B1">
        <w:trPr>
          <w:trHeight w:val="384"/>
        </w:trPr>
        <w:tc>
          <w:tcPr>
            <w:tcW w:w="1101" w:type="dxa"/>
            <w:vAlign w:val="center"/>
          </w:tcPr>
          <w:p w:rsidR="0097731B" w:rsidRPr="00B23AAC" w:rsidRDefault="0097731B" w:rsidP="00F624B1">
            <w:pPr>
              <w:rPr>
                <w:rFonts w:asciiTheme="minorEastAsia" w:hAnsiTheme="minorEastAsia"/>
                <w:b/>
              </w:rPr>
            </w:pPr>
            <w:r w:rsidRPr="00B23AAC">
              <w:rPr>
                <w:rFonts w:asciiTheme="minorEastAsia" w:hAnsiTheme="minorEastAsia" w:hint="eastAsia"/>
                <w:b/>
              </w:rPr>
              <w:t>日期</w:t>
            </w:r>
          </w:p>
        </w:tc>
        <w:tc>
          <w:tcPr>
            <w:tcW w:w="7925" w:type="dxa"/>
            <w:vAlign w:val="center"/>
          </w:tcPr>
          <w:p w:rsidR="0097731B" w:rsidRPr="00B23AAC" w:rsidRDefault="0097731B" w:rsidP="00F624B1">
            <w:pPr>
              <w:widowControl/>
              <w:spacing w:line="280" w:lineRule="atLeast"/>
              <w:rPr>
                <w:rFonts w:asciiTheme="minorEastAsia" w:hAnsiTheme="minorEastAsia"/>
                <w:b/>
                <w:bCs/>
                <w:kern w:val="0"/>
                <w:szCs w:val="21"/>
              </w:rPr>
            </w:pPr>
            <w:r w:rsidRPr="00B23AAC">
              <w:rPr>
                <w:rFonts w:asciiTheme="minorEastAsia" w:hAnsiTheme="minorEastAsia" w:hint="eastAsia"/>
                <w:b/>
                <w:bCs/>
                <w:kern w:val="0"/>
                <w:szCs w:val="21"/>
              </w:rPr>
              <w:t>行程安排</w:t>
            </w:r>
          </w:p>
        </w:tc>
      </w:tr>
      <w:tr w:rsidR="0097731B" w:rsidRPr="00184023" w:rsidTr="00F624B1">
        <w:trPr>
          <w:trHeight w:val="823"/>
        </w:trPr>
        <w:tc>
          <w:tcPr>
            <w:tcW w:w="1101" w:type="dxa"/>
            <w:vAlign w:val="center"/>
          </w:tcPr>
          <w:p w:rsidR="0097731B" w:rsidRPr="00184023" w:rsidRDefault="0097731B" w:rsidP="00F624B1">
            <w:pPr>
              <w:rPr>
                <w:rFonts w:asciiTheme="minorEastAsia" w:hAnsiTheme="minorEastAsia"/>
                <w:color w:val="000000"/>
                <w:sz w:val="28"/>
              </w:rPr>
            </w:pPr>
            <w:r w:rsidRPr="00184023">
              <w:rPr>
                <w:rFonts w:asciiTheme="minorEastAsia" w:hAnsiTheme="minorEastAsia" w:hint="eastAsia"/>
              </w:rPr>
              <w:t>第一天</w:t>
            </w:r>
          </w:p>
        </w:tc>
        <w:tc>
          <w:tcPr>
            <w:tcW w:w="7925" w:type="dxa"/>
            <w:vAlign w:val="center"/>
          </w:tcPr>
          <w:p w:rsidR="0097731B" w:rsidRPr="00184023" w:rsidRDefault="0097731B" w:rsidP="00F624B1">
            <w:pPr>
              <w:widowControl/>
              <w:spacing w:line="280" w:lineRule="atLeast"/>
              <w:rPr>
                <w:rFonts w:asciiTheme="minorEastAsia" w:hAnsiTheme="minorEastAsia"/>
                <w:bCs/>
                <w:color w:val="0000FF"/>
                <w:kern w:val="0"/>
                <w:sz w:val="18"/>
                <w:szCs w:val="18"/>
              </w:rPr>
            </w:pPr>
            <w:r w:rsidRPr="00184023">
              <w:rPr>
                <w:rFonts w:asciiTheme="minorEastAsia" w:hAnsiTheme="minorEastAsia" w:hint="eastAsia"/>
                <w:bCs/>
                <w:kern w:val="0"/>
                <w:szCs w:val="21"/>
              </w:rPr>
              <w:t>中国</w:t>
            </w:r>
            <w:r>
              <w:rPr>
                <w:rFonts w:asciiTheme="minorEastAsia" w:hAnsiTheme="minorEastAsia" w:hint="eastAsia"/>
                <w:bCs/>
                <w:kern w:val="0"/>
                <w:szCs w:val="21"/>
              </w:rPr>
              <w:t>-</w:t>
            </w:r>
            <w:r w:rsidRPr="00184023">
              <w:rPr>
                <w:rFonts w:asciiTheme="minorEastAsia" w:hAnsiTheme="minorEastAsia" w:hint="eastAsia"/>
                <w:bCs/>
                <w:kern w:val="0"/>
                <w:szCs w:val="21"/>
              </w:rPr>
              <w:t xml:space="preserve">首尔 </w:t>
            </w:r>
            <w:r w:rsidRPr="00184023">
              <w:rPr>
                <w:rFonts w:asciiTheme="minorEastAsia" w:hAnsiTheme="minorEastAsia" w:hint="eastAsia"/>
                <w:bCs/>
                <w:color w:val="0000FF"/>
                <w:kern w:val="0"/>
                <w:sz w:val="18"/>
                <w:szCs w:val="18"/>
              </w:rPr>
              <w:t xml:space="preserve">  </w:t>
            </w:r>
          </w:p>
          <w:p w:rsidR="0097731B" w:rsidRPr="00184023" w:rsidRDefault="0097731B" w:rsidP="00F624B1">
            <w:pPr>
              <w:widowControl/>
              <w:spacing w:line="280" w:lineRule="atLeast"/>
              <w:rPr>
                <w:rFonts w:asciiTheme="minorEastAsia" w:hAnsiTheme="minorEastAsia"/>
                <w:bCs/>
                <w:kern w:val="0"/>
                <w:szCs w:val="21"/>
              </w:rPr>
            </w:pPr>
            <w:r w:rsidRPr="00184023">
              <w:rPr>
                <w:rFonts w:asciiTheme="minorEastAsia" w:hAnsiTheme="minorEastAsia" w:hint="eastAsia"/>
                <w:bCs/>
                <w:kern w:val="0"/>
                <w:szCs w:val="21"/>
              </w:rPr>
              <w:t xml:space="preserve">参考航班： </w:t>
            </w:r>
          </w:p>
          <w:p w:rsidR="0097731B" w:rsidRPr="00184023" w:rsidRDefault="0097731B" w:rsidP="00F624B1">
            <w:pPr>
              <w:widowControl/>
              <w:spacing w:line="280" w:lineRule="atLeast"/>
              <w:rPr>
                <w:rFonts w:asciiTheme="minorEastAsia" w:hAnsiTheme="minorEastAsia"/>
                <w:color w:val="000000"/>
                <w:sz w:val="28"/>
              </w:rPr>
            </w:pPr>
            <w:r w:rsidRPr="00184023">
              <w:rPr>
                <w:rFonts w:asciiTheme="minorEastAsia" w:hAnsiTheme="minorEastAsia" w:hint="eastAsia"/>
                <w:bCs/>
                <w:kern w:val="0"/>
                <w:szCs w:val="21"/>
              </w:rPr>
              <w:t>由中国搭乘国际航班前往韩国首都-首尔，然后前往东大门市场，欣赏爱舞动表演或拉斯维加斯魔术秀，晚餐后入住酒店休息。</w:t>
            </w:r>
          </w:p>
        </w:tc>
      </w:tr>
      <w:tr w:rsidR="0097731B" w:rsidRPr="00184023" w:rsidTr="00F624B1">
        <w:trPr>
          <w:trHeight w:val="1658"/>
        </w:trPr>
        <w:tc>
          <w:tcPr>
            <w:tcW w:w="1101" w:type="dxa"/>
            <w:vAlign w:val="center"/>
          </w:tcPr>
          <w:p w:rsidR="0097731B" w:rsidRPr="00184023" w:rsidRDefault="0097731B" w:rsidP="00F624B1">
            <w:pPr>
              <w:rPr>
                <w:rFonts w:asciiTheme="minorEastAsia" w:hAnsiTheme="minorEastAsia"/>
                <w:color w:val="000000"/>
                <w:sz w:val="28"/>
              </w:rPr>
            </w:pPr>
            <w:r w:rsidRPr="00184023">
              <w:rPr>
                <w:rFonts w:asciiTheme="minorEastAsia" w:hAnsiTheme="minorEastAsia" w:hint="eastAsia"/>
              </w:rPr>
              <w:t>第二天</w:t>
            </w:r>
          </w:p>
        </w:tc>
        <w:tc>
          <w:tcPr>
            <w:tcW w:w="7925" w:type="dxa"/>
            <w:vAlign w:val="center"/>
          </w:tcPr>
          <w:p w:rsidR="0097731B" w:rsidRPr="00184023" w:rsidRDefault="0097731B" w:rsidP="00F624B1">
            <w:pPr>
              <w:widowControl/>
              <w:spacing w:line="280" w:lineRule="atLeast"/>
              <w:rPr>
                <w:rFonts w:asciiTheme="minorEastAsia" w:hAnsiTheme="minorEastAsia"/>
                <w:bCs/>
                <w:kern w:val="0"/>
                <w:szCs w:val="21"/>
              </w:rPr>
            </w:pPr>
            <w:r w:rsidRPr="00184023">
              <w:rPr>
                <w:rFonts w:asciiTheme="minorEastAsia" w:hAnsiTheme="minorEastAsia" w:hint="eastAsia"/>
                <w:bCs/>
                <w:kern w:val="0"/>
                <w:szCs w:val="21"/>
              </w:rPr>
              <w:t>首尔</w:t>
            </w:r>
          </w:p>
          <w:p w:rsidR="0097731B" w:rsidRPr="00184023" w:rsidRDefault="0097731B" w:rsidP="00F624B1">
            <w:pPr>
              <w:widowControl/>
              <w:spacing w:line="280" w:lineRule="atLeast"/>
              <w:rPr>
                <w:rFonts w:asciiTheme="minorEastAsia" w:hAnsiTheme="minorEastAsia"/>
                <w:bCs/>
                <w:kern w:val="0"/>
                <w:szCs w:val="21"/>
              </w:rPr>
            </w:pPr>
            <w:proofErr w:type="gramStart"/>
            <w:r w:rsidRPr="00184023">
              <w:rPr>
                <w:rFonts w:asciiTheme="minorEastAsia" w:hAnsiTheme="minorEastAsia" w:hint="eastAsia"/>
                <w:bCs/>
                <w:kern w:val="0"/>
                <w:szCs w:val="21"/>
              </w:rPr>
              <w:t>前往首尔小学</w:t>
            </w:r>
            <w:proofErr w:type="gramEnd"/>
            <w:r w:rsidRPr="00184023">
              <w:rPr>
                <w:rFonts w:asciiTheme="minorEastAsia" w:hAnsiTheme="minorEastAsia" w:hint="eastAsia"/>
                <w:bCs/>
                <w:kern w:val="0"/>
                <w:szCs w:val="21"/>
              </w:rPr>
              <w:t>参观交流</w:t>
            </w:r>
          </w:p>
          <w:p w:rsidR="0097731B" w:rsidRPr="00184023" w:rsidRDefault="0097731B" w:rsidP="00F624B1">
            <w:pPr>
              <w:widowControl/>
              <w:spacing w:line="280" w:lineRule="atLeast"/>
              <w:rPr>
                <w:rFonts w:asciiTheme="minorEastAsia" w:hAnsiTheme="minorEastAsia"/>
                <w:bCs/>
                <w:kern w:val="0"/>
                <w:szCs w:val="21"/>
              </w:rPr>
            </w:pPr>
            <w:r w:rsidRPr="00184023">
              <w:rPr>
                <w:rFonts w:asciiTheme="minorEastAsia" w:hAnsiTheme="minorEastAsia" w:hint="eastAsia"/>
                <w:bCs/>
                <w:kern w:val="0"/>
                <w:szCs w:val="21"/>
              </w:rPr>
              <w:t>交流内容 1：由贵方教师代表讲解该校历史，介绍学校组织结构等</w:t>
            </w:r>
          </w:p>
          <w:p w:rsidR="0097731B" w:rsidRPr="00184023" w:rsidRDefault="0097731B" w:rsidP="00F624B1">
            <w:pPr>
              <w:widowControl/>
              <w:spacing w:line="280" w:lineRule="atLeast"/>
              <w:rPr>
                <w:rFonts w:asciiTheme="minorEastAsia" w:hAnsiTheme="minorEastAsia"/>
                <w:bCs/>
                <w:kern w:val="0"/>
                <w:szCs w:val="21"/>
              </w:rPr>
            </w:pPr>
            <w:r w:rsidRPr="00184023">
              <w:rPr>
                <w:rFonts w:asciiTheme="minorEastAsia" w:hAnsiTheme="minorEastAsia" w:hint="eastAsia"/>
                <w:bCs/>
                <w:kern w:val="0"/>
                <w:szCs w:val="21"/>
              </w:rPr>
              <w:t xml:space="preserve">         2：双方就关于教学方法，提高教学质量进行意见交流</w:t>
            </w:r>
          </w:p>
          <w:p w:rsidR="0097731B" w:rsidRPr="00CF2516" w:rsidRDefault="0097731B" w:rsidP="00F624B1">
            <w:pPr>
              <w:widowControl/>
              <w:spacing w:line="280" w:lineRule="atLeast"/>
              <w:rPr>
                <w:rFonts w:asciiTheme="minorEastAsia" w:hAnsiTheme="minorEastAsia"/>
                <w:bCs/>
                <w:kern w:val="0"/>
                <w:szCs w:val="21"/>
              </w:rPr>
            </w:pPr>
            <w:r w:rsidRPr="00184023">
              <w:rPr>
                <w:rFonts w:asciiTheme="minorEastAsia" w:hAnsiTheme="minorEastAsia" w:hint="eastAsia"/>
                <w:bCs/>
                <w:kern w:val="0"/>
                <w:szCs w:val="21"/>
              </w:rPr>
              <w:t xml:space="preserve">         3：由贵方代表带领我方教师参观校园及教室 </w:t>
            </w:r>
          </w:p>
        </w:tc>
      </w:tr>
      <w:tr w:rsidR="0097731B" w:rsidRPr="00184023" w:rsidTr="00F624B1">
        <w:trPr>
          <w:trHeight w:val="878"/>
        </w:trPr>
        <w:tc>
          <w:tcPr>
            <w:tcW w:w="1101" w:type="dxa"/>
            <w:vAlign w:val="center"/>
          </w:tcPr>
          <w:p w:rsidR="0097731B" w:rsidRPr="00184023" w:rsidRDefault="0097731B" w:rsidP="00F624B1">
            <w:pPr>
              <w:rPr>
                <w:rFonts w:asciiTheme="minorEastAsia" w:hAnsiTheme="minorEastAsia"/>
                <w:color w:val="000000"/>
                <w:sz w:val="28"/>
              </w:rPr>
            </w:pPr>
            <w:r w:rsidRPr="00184023">
              <w:rPr>
                <w:rFonts w:asciiTheme="minorEastAsia" w:hAnsiTheme="minorEastAsia" w:hint="eastAsia"/>
              </w:rPr>
              <w:t>第三天</w:t>
            </w:r>
          </w:p>
        </w:tc>
        <w:tc>
          <w:tcPr>
            <w:tcW w:w="7925" w:type="dxa"/>
            <w:vAlign w:val="center"/>
          </w:tcPr>
          <w:p w:rsidR="0097731B" w:rsidRPr="00184023" w:rsidRDefault="0097731B" w:rsidP="00F624B1">
            <w:pPr>
              <w:widowControl/>
              <w:spacing w:line="300" w:lineRule="atLeast"/>
              <w:rPr>
                <w:rFonts w:asciiTheme="minorEastAsia" w:hAnsiTheme="minorEastAsia"/>
                <w:bCs/>
                <w:szCs w:val="21"/>
              </w:rPr>
            </w:pPr>
            <w:r w:rsidRPr="00184023">
              <w:rPr>
                <w:rFonts w:asciiTheme="minorEastAsia" w:hAnsiTheme="minorEastAsia" w:hint="eastAsia"/>
                <w:bCs/>
                <w:szCs w:val="21"/>
              </w:rPr>
              <w:t xml:space="preserve">首尔  </w:t>
            </w:r>
          </w:p>
          <w:p w:rsidR="0097731B" w:rsidRPr="00184023" w:rsidRDefault="0097731B" w:rsidP="00F624B1">
            <w:pPr>
              <w:widowControl/>
              <w:spacing w:line="280" w:lineRule="atLeast"/>
              <w:rPr>
                <w:rFonts w:asciiTheme="minorEastAsia" w:hAnsiTheme="minorEastAsia"/>
                <w:bCs/>
                <w:kern w:val="0"/>
                <w:szCs w:val="21"/>
              </w:rPr>
            </w:pPr>
            <w:r w:rsidRPr="00184023">
              <w:rPr>
                <w:rFonts w:asciiTheme="minorEastAsia" w:hAnsiTheme="minorEastAsia" w:hint="eastAsia"/>
                <w:bCs/>
                <w:kern w:val="0"/>
                <w:szCs w:val="21"/>
              </w:rPr>
              <w:t>前往</w:t>
            </w:r>
            <w:proofErr w:type="gramStart"/>
            <w:r w:rsidRPr="00184023">
              <w:rPr>
                <w:rFonts w:asciiTheme="minorEastAsia" w:hAnsiTheme="minorEastAsia" w:hint="eastAsia"/>
                <w:bCs/>
                <w:kern w:val="0"/>
                <w:szCs w:val="21"/>
              </w:rPr>
              <w:t>首尔中学</w:t>
            </w:r>
            <w:proofErr w:type="gramEnd"/>
            <w:r w:rsidRPr="00184023">
              <w:rPr>
                <w:rFonts w:asciiTheme="minorEastAsia" w:hAnsiTheme="minorEastAsia" w:hint="eastAsia"/>
                <w:bCs/>
                <w:kern w:val="0"/>
                <w:szCs w:val="21"/>
              </w:rPr>
              <w:t>参观交流</w:t>
            </w:r>
          </w:p>
          <w:p w:rsidR="0097731B" w:rsidRPr="00184023" w:rsidRDefault="0097731B" w:rsidP="00F624B1">
            <w:pPr>
              <w:widowControl/>
              <w:spacing w:line="280" w:lineRule="atLeast"/>
              <w:rPr>
                <w:rFonts w:asciiTheme="minorEastAsia" w:hAnsiTheme="minorEastAsia"/>
                <w:bCs/>
                <w:kern w:val="0"/>
                <w:szCs w:val="21"/>
              </w:rPr>
            </w:pPr>
            <w:r w:rsidRPr="00184023">
              <w:rPr>
                <w:rFonts w:asciiTheme="minorEastAsia" w:hAnsiTheme="minorEastAsia" w:hint="eastAsia"/>
                <w:bCs/>
                <w:kern w:val="0"/>
                <w:szCs w:val="21"/>
              </w:rPr>
              <w:t>交流内容 1：由贵方教师代表讲解该校历史，介绍学校组织结构等</w:t>
            </w:r>
          </w:p>
          <w:p w:rsidR="0097731B" w:rsidRPr="00184023" w:rsidRDefault="0097731B" w:rsidP="00F624B1">
            <w:pPr>
              <w:widowControl/>
              <w:spacing w:line="280" w:lineRule="atLeast"/>
              <w:rPr>
                <w:rFonts w:asciiTheme="minorEastAsia" w:hAnsiTheme="minorEastAsia"/>
                <w:bCs/>
                <w:kern w:val="0"/>
                <w:szCs w:val="21"/>
              </w:rPr>
            </w:pPr>
            <w:r w:rsidRPr="00184023">
              <w:rPr>
                <w:rFonts w:asciiTheme="minorEastAsia" w:hAnsiTheme="minorEastAsia" w:hint="eastAsia"/>
                <w:bCs/>
                <w:kern w:val="0"/>
                <w:szCs w:val="21"/>
              </w:rPr>
              <w:t xml:space="preserve">         2：双方就关于教学方法，提高教学质量进行意见交流</w:t>
            </w:r>
          </w:p>
          <w:p w:rsidR="0097731B" w:rsidRPr="0073648F" w:rsidRDefault="0097731B" w:rsidP="00F624B1">
            <w:pPr>
              <w:widowControl/>
              <w:spacing w:line="280" w:lineRule="atLeast"/>
              <w:rPr>
                <w:rFonts w:asciiTheme="minorEastAsia" w:hAnsiTheme="minorEastAsia"/>
                <w:bCs/>
                <w:kern w:val="0"/>
                <w:szCs w:val="21"/>
              </w:rPr>
            </w:pPr>
            <w:r w:rsidRPr="00184023">
              <w:rPr>
                <w:rFonts w:asciiTheme="minorEastAsia" w:hAnsiTheme="minorEastAsia" w:hint="eastAsia"/>
                <w:bCs/>
                <w:kern w:val="0"/>
                <w:szCs w:val="21"/>
              </w:rPr>
              <w:t xml:space="preserve">         3：由贵方代表带领我方教师参观校园及教室 </w:t>
            </w:r>
          </w:p>
        </w:tc>
      </w:tr>
      <w:tr w:rsidR="0097731B" w:rsidRPr="00184023" w:rsidTr="00F624B1">
        <w:trPr>
          <w:trHeight w:val="758"/>
        </w:trPr>
        <w:tc>
          <w:tcPr>
            <w:tcW w:w="1101" w:type="dxa"/>
            <w:vAlign w:val="center"/>
          </w:tcPr>
          <w:p w:rsidR="0097731B" w:rsidRPr="00184023" w:rsidRDefault="0097731B" w:rsidP="00F624B1">
            <w:pPr>
              <w:rPr>
                <w:rFonts w:asciiTheme="minorEastAsia" w:hAnsiTheme="minorEastAsia"/>
                <w:color w:val="000000"/>
                <w:sz w:val="28"/>
              </w:rPr>
            </w:pPr>
            <w:r w:rsidRPr="00184023">
              <w:rPr>
                <w:rFonts w:asciiTheme="minorEastAsia" w:hAnsiTheme="minorEastAsia" w:hint="eastAsia"/>
              </w:rPr>
              <w:t>第四天</w:t>
            </w:r>
          </w:p>
        </w:tc>
        <w:tc>
          <w:tcPr>
            <w:tcW w:w="7925" w:type="dxa"/>
            <w:vAlign w:val="center"/>
          </w:tcPr>
          <w:p w:rsidR="0097731B" w:rsidRPr="00184023" w:rsidRDefault="0097731B" w:rsidP="00F624B1">
            <w:pPr>
              <w:widowControl/>
              <w:spacing w:line="280" w:lineRule="atLeast"/>
              <w:rPr>
                <w:rFonts w:asciiTheme="minorEastAsia" w:hAnsiTheme="minorEastAsia"/>
                <w:bCs/>
                <w:kern w:val="0"/>
                <w:szCs w:val="21"/>
              </w:rPr>
            </w:pPr>
            <w:r w:rsidRPr="00184023">
              <w:rPr>
                <w:rFonts w:asciiTheme="minorEastAsia" w:hAnsiTheme="minorEastAsia" w:hint="eastAsia"/>
                <w:bCs/>
                <w:kern w:val="0"/>
                <w:szCs w:val="21"/>
              </w:rPr>
              <w:t>首尔</w:t>
            </w:r>
          </w:p>
          <w:p w:rsidR="0097731B" w:rsidRPr="00B23AAC" w:rsidRDefault="0097731B" w:rsidP="00F624B1">
            <w:pPr>
              <w:widowControl/>
              <w:spacing w:line="280" w:lineRule="atLeast"/>
              <w:rPr>
                <w:rFonts w:asciiTheme="minorEastAsia" w:hAnsiTheme="minorEastAsia"/>
                <w:bCs/>
                <w:kern w:val="0"/>
                <w:szCs w:val="21"/>
              </w:rPr>
            </w:pPr>
            <w:r w:rsidRPr="00184023">
              <w:rPr>
                <w:rFonts w:asciiTheme="minorEastAsia" w:hAnsiTheme="minorEastAsia" w:hint="eastAsia"/>
                <w:bCs/>
                <w:kern w:val="0"/>
                <w:szCs w:val="21"/>
              </w:rPr>
              <w:t>参观【38线地下隧道】，【景福宫】，【青瓦台】【传统体验营，泡菜韩服体验】亲手体验学习制作地道韩国泡菜乐趣且换上精美</w:t>
            </w:r>
            <w:proofErr w:type="gramStart"/>
            <w:r w:rsidRPr="00184023">
              <w:rPr>
                <w:rFonts w:asciiTheme="minorEastAsia" w:hAnsiTheme="minorEastAsia" w:hint="eastAsia"/>
                <w:bCs/>
                <w:kern w:val="0"/>
                <w:szCs w:val="21"/>
              </w:rPr>
              <w:t>传统韩服尽情</w:t>
            </w:r>
            <w:proofErr w:type="gramEnd"/>
            <w:r w:rsidRPr="00184023">
              <w:rPr>
                <w:rFonts w:asciiTheme="minorEastAsia" w:hAnsiTheme="minorEastAsia" w:hint="eastAsia"/>
                <w:bCs/>
                <w:kern w:val="0"/>
                <w:szCs w:val="21"/>
              </w:rPr>
              <w:t>拍照留念！</w:t>
            </w:r>
          </w:p>
        </w:tc>
      </w:tr>
      <w:tr w:rsidR="0097731B" w:rsidRPr="00184023" w:rsidTr="00F624B1">
        <w:trPr>
          <w:trHeight w:val="1022"/>
        </w:trPr>
        <w:tc>
          <w:tcPr>
            <w:tcW w:w="1101" w:type="dxa"/>
            <w:vAlign w:val="center"/>
          </w:tcPr>
          <w:p w:rsidR="0097731B" w:rsidRPr="00184023" w:rsidRDefault="0097731B" w:rsidP="00F624B1">
            <w:pPr>
              <w:rPr>
                <w:rFonts w:asciiTheme="minorEastAsia" w:hAnsiTheme="minorEastAsia"/>
                <w:color w:val="000000"/>
                <w:sz w:val="28"/>
              </w:rPr>
            </w:pPr>
            <w:r w:rsidRPr="00184023">
              <w:rPr>
                <w:rFonts w:asciiTheme="minorEastAsia" w:hAnsiTheme="minorEastAsia" w:hint="eastAsia"/>
              </w:rPr>
              <w:t>第五天</w:t>
            </w:r>
          </w:p>
        </w:tc>
        <w:tc>
          <w:tcPr>
            <w:tcW w:w="7925" w:type="dxa"/>
            <w:vAlign w:val="center"/>
          </w:tcPr>
          <w:p w:rsidR="0097731B" w:rsidRPr="00184023" w:rsidRDefault="0097731B" w:rsidP="00F624B1">
            <w:pPr>
              <w:widowControl/>
              <w:spacing w:line="280" w:lineRule="atLeast"/>
              <w:rPr>
                <w:rFonts w:asciiTheme="minorEastAsia" w:hAnsiTheme="minorEastAsia"/>
                <w:bCs/>
                <w:kern w:val="0"/>
                <w:szCs w:val="21"/>
              </w:rPr>
            </w:pPr>
            <w:r w:rsidRPr="00184023">
              <w:rPr>
                <w:rFonts w:asciiTheme="minorEastAsia" w:hAnsiTheme="minorEastAsia" w:hint="eastAsia"/>
                <w:bCs/>
                <w:kern w:val="0"/>
                <w:szCs w:val="21"/>
              </w:rPr>
              <w:t>首尔</w:t>
            </w:r>
          </w:p>
          <w:p w:rsidR="0097731B" w:rsidRPr="00B23AAC" w:rsidRDefault="0097731B" w:rsidP="00F624B1">
            <w:pPr>
              <w:widowControl/>
              <w:spacing w:line="280" w:lineRule="atLeast"/>
              <w:rPr>
                <w:rFonts w:asciiTheme="minorEastAsia" w:hAnsiTheme="minorEastAsia"/>
                <w:bCs/>
                <w:kern w:val="0"/>
                <w:szCs w:val="21"/>
              </w:rPr>
            </w:pPr>
            <w:r w:rsidRPr="00184023">
              <w:rPr>
                <w:rFonts w:asciiTheme="minorEastAsia" w:hAnsiTheme="minorEastAsia" w:hint="eastAsia"/>
                <w:bCs/>
                <w:kern w:val="0"/>
                <w:szCs w:val="21"/>
              </w:rPr>
              <w:t>早餐后乘坐旅游巴士前往【南怡岛风景区】，【南山韩屋村】，【南山公园】，【泰迪熊博物馆】</w:t>
            </w:r>
          </w:p>
        </w:tc>
      </w:tr>
      <w:tr w:rsidR="0097731B" w:rsidRPr="00184023" w:rsidTr="00F624B1">
        <w:trPr>
          <w:trHeight w:val="1032"/>
        </w:trPr>
        <w:tc>
          <w:tcPr>
            <w:tcW w:w="1101" w:type="dxa"/>
            <w:vAlign w:val="center"/>
          </w:tcPr>
          <w:p w:rsidR="0097731B" w:rsidRPr="00184023" w:rsidRDefault="0097731B" w:rsidP="00F624B1">
            <w:pPr>
              <w:rPr>
                <w:rFonts w:asciiTheme="minorEastAsia" w:hAnsiTheme="minorEastAsia"/>
              </w:rPr>
            </w:pPr>
            <w:r w:rsidRPr="00184023">
              <w:rPr>
                <w:rFonts w:asciiTheme="minorEastAsia" w:hAnsiTheme="minorEastAsia" w:hint="eastAsia"/>
              </w:rPr>
              <w:t>第六天</w:t>
            </w:r>
          </w:p>
        </w:tc>
        <w:tc>
          <w:tcPr>
            <w:tcW w:w="7925" w:type="dxa"/>
            <w:vAlign w:val="center"/>
          </w:tcPr>
          <w:p w:rsidR="0097731B" w:rsidRPr="00184023" w:rsidRDefault="0097731B" w:rsidP="00F624B1">
            <w:pPr>
              <w:widowControl/>
              <w:spacing w:line="280" w:lineRule="atLeast"/>
              <w:rPr>
                <w:rFonts w:asciiTheme="minorEastAsia" w:hAnsiTheme="minorEastAsia"/>
                <w:bCs/>
                <w:kern w:val="0"/>
                <w:szCs w:val="21"/>
              </w:rPr>
            </w:pPr>
            <w:proofErr w:type="gramStart"/>
            <w:r w:rsidRPr="00184023">
              <w:rPr>
                <w:rFonts w:asciiTheme="minorEastAsia" w:hAnsiTheme="minorEastAsia" w:hint="eastAsia"/>
                <w:bCs/>
                <w:kern w:val="0"/>
                <w:szCs w:val="21"/>
              </w:rPr>
              <w:t>首尔</w:t>
            </w:r>
            <w:proofErr w:type="gramEnd"/>
            <w:r>
              <w:rPr>
                <w:rFonts w:asciiTheme="minorEastAsia" w:hAnsiTheme="minorEastAsia" w:hint="eastAsia"/>
                <w:bCs/>
                <w:kern w:val="0"/>
                <w:szCs w:val="21"/>
              </w:rPr>
              <w:t>-</w:t>
            </w:r>
            <w:r w:rsidRPr="00184023">
              <w:rPr>
                <w:rFonts w:asciiTheme="minorEastAsia" w:hAnsiTheme="minorEastAsia" w:hint="eastAsia"/>
                <w:bCs/>
                <w:kern w:val="0"/>
                <w:szCs w:val="21"/>
              </w:rPr>
              <w:t xml:space="preserve">北京   </w:t>
            </w:r>
          </w:p>
          <w:p w:rsidR="0097731B" w:rsidRPr="00B23AAC" w:rsidRDefault="0097731B" w:rsidP="00F624B1">
            <w:pPr>
              <w:widowControl/>
              <w:spacing w:line="280" w:lineRule="atLeast"/>
              <w:rPr>
                <w:rFonts w:asciiTheme="minorEastAsia" w:hAnsiTheme="minorEastAsia"/>
                <w:bCs/>
                <w:kern w:val="0"/>
                <w:szCs w:val="21"/>
              </w:rPr>
            </w:pPr>
            <w:r w:rsidRPr="00184023">
              <w:rPr>
                <w:rFonts w:asciiTheme="minorEastAsia" w:hAnsiTheme="minorEastAsia" w:hint="eastAsia"/>
                <w:bCs/>
                <w:kern w:val="0"/>
                <w:szCs w:val="21"/>
              </w:rPr>
              <w:t>早餐后，前往国际机场,乘坐国际航班返回中国，结束愉快的韩国之旅！</w:t>
            </w:r>
          </w:p>
        </w:tc>
      </w:tr>
    </w:tbl>
    <w:p w:rsidR="0097731B" w:rsidRDefault="0097731B" w:rsidP="0097731B">
      <w:pPr>
        <w:pStyle w:val="a4"/>
        <w:numPr>
          <w:ilvl w:val="0"/>
          <w:numId w:val="3"/>
        </w:numPr>
        <w:tabs>
          <w:tab w:val="left" w:pos="567"/>
          <w:tab w:val="left" w:pos="851"/>
        </w:tabs>
        <w:spacing w:line="360" w:lineRule="auto"/>
        <w:ind w:firstLineChars="0"/>
        <w:rPr>
          <w:rFonts w:asciiTheme="minorEastAsia" w:hAnsiTheme="minorEastAsia"/>
          <w:b/>
          <w:szCs w:val="21"/>
        </w:rPr>
      </w:pPr>
      <w:r w:rsidRPr="002443FD">
        <w:rPr>
          <w:rFonts w:asciiTheme="minorEastAsia" w:hAnsiTheme="minorEastAsia" w:hint="eastAsia"/>
          <w:b/>
          <w:szCs w:val="21"/>
        </w:rPr>
        <w:t>费用明细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7904"/>
      </w:tblGrid>
      <w:tr w:rsidR="0097731B" w:rsidRPr="004C2495" w:rsidTr="00F624B1">
        <w:tc>
          <w:tcPr>
            <w:tcW w:w="9039" w:type="dxa"/>
            <w:gridSpan w:val="2"/>
          </w:tcPr>
          <w:p w:rsidR="0097731B" w:rsidRPr="004C2495" w:rsidRDefault="0097731B" w:rsidP="00F624B1">
            <w:pPr>
              <w:spacing w:line="340" w:lineRule="exact"/>
              <w:rPr>
                <w:rFonts w:asciiTheme="minorEastAsia" w:hAnsiTheme="minorEastAsia"/>
                <w:b/>
                <w:color w:val="FF6600"/>
                <w:szCs w:val="21"/>
              </w:rPr>
            </w:pPr>
            <w:r w:rsidRPr="004C2495">
              <w:rPr>
                <w:rFonts w:asciiTheme="minorEastAsia" w:hAnsiTheme="minorEastAsia" w:hint="eastAsia"/>
                <w:color w:val="000000"/>
                <w:szCs w:val="21"/>
              </w:rPr>
              <w:t>考察费用：</w:t>
            </w:r>
            <w:r>
              <w:rPr>
                <w:rFonts w:asciiTheme="minorEastAsia" w:hAnsiTheme="minorEastAsia" w:hint="eastAsia"/>
                <w:b/>
                <w:color w:val="FF6600"/>
                <w:szCs w:val="21"/>
              </w:rPr>
              <w:t xml:space="preserve"> 888</w:t>
            </w:r>
            <w:r w:rsidRPr="004C2495">
              <w:rPr>
                <w:rFonts w:asciiTheme="minorEastAsia" w:hAnsiTheme="minorEastAsia" w:hint="eastAsia"/>
                <w:b/>
                <w:color w:val="FF6600"/>
                <w:szCs w:val="21"/>
              </w:rPr>
              <w:t xml:space="preserve">0元/人 </w:t>
            </w:r>
          </w:p>
        </w:tc>
      </w:tr>
      <w:tr w:rsidR="0097731B" w:rsidRPr="002E5BD3" w:rsidTr="00F624B1">
        <w:tc>
          <w:tcPr>
            <w:tcW w:w="9039" w:type="dxa"/>
            <w:gridSpan w:val="2"/>
          </w:tcPr>
          <w:p w:rsidR="0097731B" w:rsidRPr="002E5BD3" w:rsidRDefault="0097731B" w:rsidP="00F624B1">
            <w:pPr>
              <w:rPr>
                <w:rFonts w:asciiTheme="minorEastAsia" w:hAnsiTheme="minorEastAsia"/>
                <w:b/>
                <w:color w:val="000000"/>
                <w:szCs w:val="21"/>
              </w:rPr>
            </w:pPr>
            <w:r w:rsidRPr="002E5BD3">
              <w:rPr>
                <w:rFonts w:asciiTheme="minorEastAsia" w:hAnsiTheme="minorEastAsia" w:hint="eastAsia"/>
                <w:b/>
                <w:color w:val="000000"/>
                <w:szCs w:val="21"/>
              </w:rPr>
              <w:t>报价包含服务项目</w:t>
            </w:r>
          </w:p>
        </w:tc>
      </w:tr>
      <w:tr w:rsidR="0097731B" w:rsidRPr="004C2495" w:rsidTr="00F624B1">
        <w:tc>
          <w:tcPr>
            <w:tcW w:w="1135" w:type="dxa"/>
          </w:tcPr>
          <w:p w:rsidR="0097731B" w:rsidRPr="004C2495" w:rsidRDefault="0097731B" w:rsidP="00F624B1">
            <w:pPr>
              <w:rPr>
                <w:rFonts w:asciiTheme="minorEastAsia" w:hAnsiTheme="minorEastAsia"/>
                <w:color w:val="000000"/>
                <w:szCs w:val="21"/>
              </w:rPr>
            </w:pPr>
            <w:r w:rsidRPr="004C2495">
              <w:rPr>
                <w:rFonts w:asciiTheme="minorEastAsia" w:hAnsiTheme="minorEastAsia" w:hint="eastAsia"/>
                <w:color w:val="000000"/>
                <w:szCs w:val="21"/>
              </w:rPr>
              <w:t xml:space="preserve">   1</w:t>
            </w:r>
          </w:p>
        </w:tc>
        <w:tc>
          <w:tcPr>
            <w:tcW w:w="7904" w:type="dxa"/>
          </w:tcPr>
          <w:p w:rsidR="0097731B" w:rsidRPr="004C2495" w:rsidRDefault="0097731B" w:rsidP="00F624B1">
            <w:pPr>
              <w:rPr>
                <w:rFonts w:asciiTheme="minorEastAsia" w:hAnsiTheme="minorEastAsia"/>
                <w:color w:val="000000"/>
                <w:szCs w:val="21"/>
              </w:rPr>
            </w:pPr>
            <w:r w:rsidRPr="004C2495">
              <w:rPr>
                <w:rFonts w:asciiTheme="minorEastAsia" w:hAnsiTheme="minorEastAsia" w:hint="eastAsia"/>
                <w:szCs w:val="21"/>
              </w:rPr>
              <w:t>国际机票及机场税</w:t>
            </w:r>
          </w:p>
        </w:tc>
      </w:tr>
      <w:tr w:rsidR="0097731B" w:rsidRPr="004C2495" w:rsidTr="00F624B1">
        <w:tc>
          <w:tcPr>
            <w:tcW w:w="1135" w:type="dxa"/>
          </w:tcPr>
          <w:p w:rsidR="0097731B" w:rsidRPr="004C2495" w:rsidRDefault="0097731B" w:rsidP="00F624B1">
            <w:pPr>
              <w:rPr>
                <w:rFonts w:asciiTheme="minorEastAsia" w:hAnsiTheme="minorEastAsia"/>
                <w:color w:val="000000"/>
                <w:szCs w:val="21"/>
              </w:rPr>
            </w:pPr>
            <w:r w:rsidRPr="004C2495">
              <w:rPr>
                <w:rFonts w:asciiTheme="minorEastAsia" w:hAnsiTheme="minorEastAsia" w:hint="eastAsia"/>
                <w:color w:val="000000"/>
                <w:szCs w:val="21"/>
              </w:rPr>
              <w:t xml:space="preserve">   2</w:t>
            </w:r>
          </w:p>
        </w:tc>
        <w:tc>
          <w:tcPr>
            <w:tcW w:w="7904" w:type="dxa"/>
          </w:tcPr>
          <w:p w:rsidR="0097731B" w:rsidRPr="004C2495" w:rsidRDefault="0097731B" w:rsidP="00F624B1">
            <w:pPr>
              <w:rPr>
                <w:rFonts w:asciiTheme="minorEastAsia" w:hAnsiTheme="minorEastAsia"/>
                <w:color w:val="000000"/>
                <w:szCs w:val="21"/>
              </w:rPr>
            </w:pPr>
            <w:r w:rsidRPr="004C2495">
              <w:rPr>
                <w:rFonts w:asciiTheme="minorEastAsia" w:hAnsiTheme="minorEastAsia" w:hint="eastAsia"/>
                <w:szCs w:val="21"/>
              </w:rPr>
              <w:t>签证费</w:t>
            </w:r>
          </w:p>
        </w:tc>
      </w:tr>
      <w:tr w:rsidR="0097731B" w:rsidRPr="004C2495" w:rsidTr="00F624B1">
        <w:tc>
          <w:tcPr>
            <w:tcW w:w="1135" w:type="dxa"/>
          </w:tcPr>
          <w:p w:rsidR="0097731B" w:rsidRPr="004C2495" w:rsidRDefault="0097731B" w:rsidP="00F624B1">
            <w:pPr>
              <w:rPr>
                <w:rFonts w:asciiTheme="minorEastAsia" w:hAnsiTheme="minorEastAsia"/>
                <w:color w:val="000000"/>
                <w:szCs w:val="21"/>
              </w:rPr>
            </w:pPr>
            <w:r w:rsidRPr="004C2495">
              <w:rPr>
                <w:rFonts w:asciiTheme="minorEastAsia" w:hAnsiTheme="minorEastAsia" w:hint="eastAsia"/>
                <w:color w:val="000000"/>
                <w:szCs w:val="21"/>
              </w:rPr>
              <w:t xml:space="preserve">   3</w:t>
            </w:r>
          </w:p>
        </w:tc>
        <w:tc>
          <w:tcPr>
            <w:tcW w:w="7904" w:type="dxa"/>
          </w:tcPr>
          <w:p w:rsidR="0097731B" w:rsidRPr="004C2495" w:rsidRDefault="0097731B" w:rsidP="00F624B1">
            <w:pPr>
              <w:rPr>
                <w:rFonts w:asciiTheme="minorEastAsia" w:hAnsiTheme="minorEastAsia"/>
                <w:color w:val="000000"/>
                <w:szCs w:val="21"/>
              </w:rPr>
            </w:pPr>
            <w:r w:rsidRPr="004C2495">
              <w:rPr>
                <w:rFonts w:asciiTheme="minorEastAsia" w:hAnsiTheme="minorEastAsia" w:hint="eastAsia"/>
                <w:szCs w:val="21"/>
              </w:rPr>
              <w:t>韩国四花酒店标准间</w:t>
            </w:r>
          </w:p>
        </w:tc>
      </w:tr>
      <w:tr w:rsidR="0097731B" w:rsidRPr="004C2495" w:rsidTr="00F624B1">
        <w:tc>
          <w:tcPr>
            <w:tcW w:w="1135" w:type="dxa"/>
          </w:tcPr>
          <w:p w:rsidR="0097731B" w:rsidRPr="004C2495" w:rsidRDefault="0097731B" w:rsidP="00F624B1">
            <w:pPr>
              <w:rPr>
                <w:rFonts w:asciiTheme="minorEastAsia" w:hAnsiTheme="minorEastAsia"/>
                <w:color w:val="000000"/>
                <w:szCs w:val="21"/>
              </w:rPr>
            </w:pPr>
            <w:r w:rsidRPr="004C2495">
              <w:rPr>
                <w:rFonts w:asciiTheme="minorEastAsia" w:hAnsiTheme="minorEastAsia" w:hint="eastAsia"/>
                <w:color w:val="000000"/>
                <w:szCs w:val="21"/>
              </w:rPr>
              <w:lastRenderedPageBreak/>
              <w:t xml:space="preserve">   4</w:t>
            </w:r>
          </w:p>
        </w:tc>
        <w:tc>
          <w:tcPr>
            <w:tcW w:w="7904" w:type="dxa"/>
          </w:tcPr>
          <w:p w:rsidR="0097731B" w:rsidRPr="004C2495" w:rsidRDefault="0097731B" w:rsidP="00F624B1">
            <w:pPr>
              <w:rPr>
                <w:rFonts w:asciiTheme="minorEastAsia" w:hAnsiTheme="minorEastAsia"/>
                <w:color w:val="000000"/>
                <w:szCs w:val="21"/>
              </w:rPr>
            </w:pPr>
            <w:r w:rsidRPr="004C2495">
              <w:rPr>
                <w:rFonts w:asciiTheme="minorEastAsia" w:hAnsiTheme="minorEastAsia" w:hint="eastAsia"/>
                <w:szCs w:val="21"/>
              </w:rPr>
              <w:t>景点首道大门票</w:t>
            </w:r>
          </w:p>
        </w:tc>
      </w:tr>
      <w:tr w:rsidR="0097731B" w:rsidRPr="004C2495" w:rsidTr="00F624B1">
        <w:tc>
          <w:tcPr>
            <w:tcW w:w="1135" w:type="dxa"/>
          </w:tcPr>
          <w:p w:rsidR="0097731B" w:rsidRPr="004C2495" w:rsidRDefault="0097731B" w:rsidP="00F624B1">
            <w:pPr>
              <w:rPr>
                <w:rFonts w:asciiTheme="minorEastAsia" w:hAnsiTheme="minorEastAsia"/>
                <w:color w:val="000000"/>
                <w:szCs w:val="21"/>
              </w:rPr>
            </w:pPr>
            <w:r w:rsidRPr="004C2495">
              <w:rPr>
                <w:rFonts w:asciiTheme="minorEastAsia" w:hAnsiTheme="minorEastAsia" w:hint="eastAsia"/>
                <w:color w:val="000000"/>
                <w:szCs w:val="21"/>
              </w:rPr>
              <w:t xml:space="preserve">   5</w:t>
            </w:r>
          </w:p>
        </w:tc>
        <w:tc>
          <w:tcPr>
            <w:tcW w:w="7904" w:type="dxa"/>
          </w:tcPr>
          <w:p w:rsidR="0097731B" w:rsidRPr="004C2495" w:rsidRDefault="0097731B" w:rsidP="00F624B1">
            <w:pPr>
              <w:spacing w:line="340" w:lineRule="exact"/>
              <w:ind w:rightChars="-330" w:right="-693"/>
              <w:rPr>
                <w:rFonts w:asciiTheme="minorEastAsia" w:hAnsiTheme="minorEastAsia"/>
                <w:color w:val="000000"/>
                <w:szCs w:val="21"/>
              </w:rPr>
            </w:pPr>
            <w:r w:rsidRPr="004C2495">
              <w:rPr>
                <w:rFonts w:asciiTheme="minorEastAsia" w:hAnsiTheme="minorEastAsia" w:hint="eastAsia"/>
                <w:szCs w:val="21"/>
              </w:rPr>
              <w:t>行程中标明交通及餐食（早中晚）</w:t>
            </w:r>
          </w:p>
        </w:tc>
      </w:tr>
      <w:tr w:rsidR="0097731B" w:rsidRPr="004C2495" w:rsidTr="00F624B1">
        <w:tc>
          <w:tcPr>
            <w:tcW w:w="1135" w:type="dxa"/>
          </w:tcPr>
          <w:p w:rsidR="0097731B" w:rsidRPr="004C2495" w:rsidRDefault="0097731B" w:rsidP="00F624B1">
            <w:pPr>
              <w:rPr>
                <w:rFonts w:asciiTheme="minorEastAsia" w:hAnsiTheme="minorEastAsia"/>
                <w:color w:val="000000"/>
                <w:szCs w:val="21"/>
              </w:rPr>
            </w:pPr>
            <w:r w:rsidRPr="004C2495">
              <w:rPr>
                <w:rFonts w:asciiTheme="minorEastAsia" w:hAnsiTheme="minorEastAsia" w:hint="eastAsia"/>
                <w:color w:val="000000"/>
                <w:szCs w:val="21"/>
              </w:rPr>
              <w:t xml:space="preserve">   6</w:t>
            </w:r>
          </w:p>
        </w:tc>
        <w:tc>
          <w:tcPr>
            <w:tcW w:w="7904" w:type="dxa"/>
          </w:tcPr>
          <w:p w:rsidR="0097731B" w:rsidRPr="004C2495" w:rsidRDefault="0097731B" w:rsidP="00F624B1">
            <w:pPr>
              <w:rPr>
                <w:rFonts w:asciiTheme="minorEastAsia" w:hAnsiTheme="minorEastAsia"/>
                <w:color w:val="000000"/>
                <w:szCs w:val="21"/>
              </w:rPr>
            </w:pPr>
            <w:r w:rsidRPr="004C2495">
              <w:rPr>
                <w:rFonts w:asciiTheme="minorEastAsia" w:hAnsiTheme="minorEastAsia" w:hint="eastAsia"/>
                <w:szCs w:val="21"/>
              </w:rPr>
              <w:t>中文导游</w:t>
            </w:r>
          </w:p>
        </w:tc>
      </w:tr>
      <w:tr w:rsidR="0097731B" w:rsidRPr="004C2495" w:rsidTr="00F624B1">
        <w:trPr>
          <w:trHeight w:val="287"/>
        </w:trPr>
        <w:tc>
          <w:tcPr>
            <w:tcW w:w="1135" w:type="dxa"/>
          </w:tcPr>
          <w:p w:rsidR="0097731B" w:rsidRPr="004C2495" w:rsidRDefault="0097731B" w:rsidP="00F624B1">
            <w:pPr>
              <w:rPr>
                <w:rFonts w:asciiTheme="minorEastAsia" w:hAnsiTheme="minorEastAsia"/>
                <w:color w:val="000000"/>
                <w:szCs w:val="21"/>
              </w:rPr>
            </w:pPr>
            <w:r w:rsidRPr="004C2495">
              <w:rPr>
                <w:rFonts w:asciiTheme="minorEastAsia" w:hAnsiTheme="minorEastAsia" w:hint="eastAsia"/>
                <w:color w:val="000000"/>
                <w:szCs w:val="21"/>
              </w:rPr>
              <w:t xml:space="preserve">   7</w:t>
            </w:r>
          </w:p>
        </w:tc>
        <w:tc>
          <w:tcPr>
            <w:tcW w:w="7904" w:type="dxa"/>
          </w:tcPr>
          <w:p w:rsidR="0097731B" w:rsidRPr="004C2495" w:rsidRDefault="0097731B" w:rsidP="00F624B1">
            <w:pPr>
              <w:rPr>
                <w:rFonts w:asciiTheme="minorEastAsia" w:hAnsiTheme="minorEastAsia"/>
                <w:color w:val="000000"/>
                <w:szCs w:val="21"/>
              </w:rPr>
            </w:pPr>
            <w:r w:rsidRPr="004C2495">
              <w:rPr>
                <w:rFonts w:asciiTheme="minorEastAsia" w:hAnsiTheme="minorEastAsia" w:hint="eastAsia"/>
                <w:szCs w:val="21"/>
              </w:rPr>
              <w:t>公务活动费</w:t>
            </w:r>
          </w:p>
        </w:tc>
      </w:tr>
      <w:tr w:rsidR="0097731B" w:rsidRPr="004C2495" w:rsidTr="00F624B1">
        <w:trPr>
          <w:trHeight w:val="380"/>
        </w:trPr>
        <w:tc>
          <w:tcPr>
            <w:tcW w:w="1135" w:type="dxa"/>
          </w:tcPr>
          <w:p w:rsidR="0097731B" w:rsidRPr="004C2495" w:rsidRDefault="0097731B" w:rsidP="00F624B1">
            <w:pPr>
              <w:rPr>
                <w:rFonts w:asciiTheme="minorEastAsia" w:hAnsiTheme="minorEastAsia"/>
                <w:color w:val="000000"/>
                <w:szCs w:val="21"/>
              </w:rPr>
            </w:pPr>
            <w:r w:rsidRPr="004C2495">
              <w:rPr>
                <w:rFonts w:asciiTheme="minorEastAsia" w:hAnsiTheme="minorEastAsia" w:hint="eastAsia"/>
                <w:color w:val="000000"/>
                <w:szCs w:val="21"/>
              </w:rPr>
              <w:t xml:space="preserve">   8</w:t>
            </w:r>
          </w:p>
        </w:tc>
        <w:tc>
          <w:tcPr>
            <w:tcW w:w="7904" w:type="dxa"/>
          </w:tcPr>
          <w:p w:rsidR="0097731B" w:rsidRPr="004C2495" w:rsidRDefault="0097731B" w:rsidP="00F624B1">
            <w:pPr>
              <w:rPr>
                <w:rFonts w:asciiTheme="minorEastAsia" w:hAnsiTheme="minorEastAsia"/>
                <w:szCs w:val="21"/>
              </w:rPr>
            </w:pPr>
            <w:r w:rsidRPr="004C2495">
              <w:rPr>
                <w:rFonts w:asciiTheme="minorEastAsia" w:hAnsiTheme="minorEastAsia" w:hint="eastAsia"/>
                <w:szCs w:val="21"/>
              </w:rPr>
              <w:t>旅行社责任险</w:t>
            </w:r>
          </w:p>
        </w:tc>
      </w:tr>
      <w:tr w:rsidR="0097731B" w:rsidRPr="002E5BD3" w:rsidTr="00F624B1">
        <w:tc>
          <w:tcPr>
            <w:tcW w:w="9039" w:type="dxa"/>
            <w:gridSpan w:val="2"/>
          </w:tcPr>
          <w:p w:rsidR="0097731B" w:rsidRPr="002E5BD3" w:rsidRDefault="0097731B" w:rsidP="00F624B1">
            <w:pPr>
              <w:rPr>
                <w:rFonts w:asciiTheme="minorEastAsia" w:hAnsiTheme="minorEastAsia"/>
                <w:b/>
                <w:color w:val="000000"/>
                <w:szCs w:val="21"/>
              </w:rPr>
            </w:pPr>
            <w:r w:rsidRPr="002E5BD3">
              <w:rPr>
                <w:rFonts w:asciiTheme="minorEastAsia" w:hAnsiTheme="minorEastAsia" w:hint="eastAsia"/>
                <w:b/>
                <w:color w:val="000000"/>
                <w:szCs w:val="21"/>
              </w:rPr>
              <w:t>报价不包含服务项目</w:t>
            </w:r>
          </w:p>
        </w:tc>
      </w:tr>
      <w:tr w:rsidR="0097731B" w:rsidRPr="004C2495" w:rsidTr="00F624B1">
        <w:tc>
          <w:tcPr>
            <w:tcW w:w="1135" w:type="dxa"/>
          </w:tcPr>
          <w:p w:rsidR="0097731B" w:rsidRPr="004C2495" w:rsidRDefault="0097731B" w:rsidP="00F624B1">
            <w:pPr>
              <w:rPr>
                <w:rFonts w:asciiTheme="minorEastAsia" w:hAnsiTheme="minorEastAsia"/>
                <w:color w:val="000000"/>
                <w:szCs w:val="21"/>
              </w:rPr>
            </w:pPr>
            <w:r w:rsidRPr="004C2495">
              <w:rPr>
                <w:rFonts w:asciiTheme="minorEastAsia" w:hAnsiTheme="minorEastAsia" w:hint="eastAsia"/>
                <w:color w:val="000000"/>
                <w:szCs w:val="21"/>
              </w:rPr>
              <w:t xml:space="preserve">   1</w:t>
            </w:r>
          </w:p>
        </w:tc>
        <w:tc>
          <w:tcPr>
            <w:tcW w:w="7904" w:type="dxa"/>
          </w:tcPr>
          <w:p w:rsidR="0097731B" w:rsidRPr="004C2495" w:rsidRDefault="0097731B" w:rsidP="00F624B1">
            <w:pPr>
              <w:rPr>
                <w:rFonts w:asciiTheme="minorEastAsia" w:hAnsiTheme="minorEastAsia"/>
                <w:color w:val="000000"/>
                <w:szCs w:val="21"/>
              </w:rPr>
            </w:pPr>
            <w:r w:rsidRPr="004C2495">
              <w:rPr>
                <w:rFonts w:asciiTheme="minorEastAsia" w:hAnsiTheme="minorEastAsia" w:hint="eastAsia"/>
                <w:szCs w:val="21"/>
              </w:rPr>
              <w:t>护照费</w:t>
            </w:r>
          </w:p>
        </w:tc>
      </w:tr>
      <w:tr w:rsidR="0097731B" w:rsidRPr="004C2495" w:rsidTr="00F624B1">
        <w:tc>
          <w:tcPr>
            <w:tcW w:w="1135" w:type="dxa"/>
          </w:tcPr>
          <w:p w:rsidR="0097731B" w:rsidRPr="004C2495" w:rsidRDefault="0097731B" w:rsidP="00F624B1">
            <w:pPr>
              <w:rPr>
                <w:rFonts w:asciiTheme="minorEastAsia" w:hAnsiTheme="minorEastAsia"/>
                <w:color w:val="000000"/>
                <w:szCs w:val="21"/>
              </w:rPr>
            </w:pPr>
            <w:r w:rsidRPr="004C2495">
              <w:rPr>
                <w:rFonts w:asciiTheme="minorEastAsia" w:hAnsiTheme="minorEastAsia" w:hint="eastAsia"/>
                <w:color w:val="000000"/>
                <w:szCs w:val="21"/>
              </w:rPr>
              <w:t xml:space="preserve">   2</w:t>
            </w:r>
          </w:p>
        </w:tc>
        <w:tc>
          <w:tcPr>
            <w:tcW w:w="7904" w:type="dxa"/>
          </w:tcPr>
          <w:p w:rsidR="0097731B" w:rsidRPr="004C2495" w:rsidRDefault="0097731B" w:rsidP="00F624B1">
            <w:pPr>
              <w:rPr>
                <w:rFonts w:asciiTheme="minorEastAsia" w:hAnsiTheme="minorEastAsia"/>
                <w:color w:val="000000"/>
                <w:szCs w:val="21"/>
              </w:rPr>
            </w:pPr>
            <w:r w:rsidRPr="004C2495">
              <w:rPr>
                <w:rFonts w:asciiTheme="minorEastAsia" w:hAnsiTheme="minorEastAsia" w:hint="eastAsia"/>
                <w:szCs w:val="21"/>
              </w:rPr>
              <w:t>个人消费及小费（韩国30元人民币/人/天）</w:t>
            </w:r>
          </w:p>
        </w:tc>
      </w:tr>
      <w:tr w:rsidR="0097731B" w:rsidRPr="004C2495" w:rsidTr="00F624B1">
        <w:tc>
          <w:tcPr>
            <w:tcW w:w="1135" w:type="dxa"/>
          </w:tcPr>
          <w:p w:rsidR="0097731B" w:rsidRPr="004C2495" w:rsidRDefault="0097731B" w:rsidP="00F624B1">
            <w:pPr>
              <w:rPr>
                <w:rFonts w:asciiTheme="minorEastAsia" w:hAnsiTheme="minorEastAsia"/>
                <w:color w:val="000000"/>
                <w:szCs w:val="21"/>
              </w:rPr>
            </w:pPr>
            <w:r w:rsidRPr="004C2495">
              <w:rPr>
                <w:rFonts w:asciiTheme="minorEastAsia" w:hAnsiTheme="minorEastAsia" w:hint="eastAsia"/>
                <w:color w:val="000000"/>
                <w:szCs w:val="21"/>
              </w:rPr>
              <w:t xml:space="preserve">   3</w:t>
            </w:r>
          </w:p>
        </w:tc>
        <w:tc>
          <w:tcPr>
            <w:tcW w:w="7904" w:type="dxa"/>
          </w:tcPr>
          <w:p w:rsidR="0097731B" w:rsidRPr="004C2495" w:rsidRDefault="0097731B" w:rsidP="00F624B1">
            <w:pPr>
              <w:rPr>
                <w:rFonts w:asciiTheme="minorEastAsia" w:hAnsiTheme="minorEastAsia"/>
                <w:color w:val="000000"/>
                <w:szCs w:val="21"/>
              </w:rPr>
            </w:pPr>
            <w:r w:rsidRPr="004C2495">
              <w:rPr>
                <w:rFonts w:asciiTheme="minorEastAsia" w:hAnsiTheme="minorEastAsia" w:hint="eastAsia"/>
                <w:szCs w:val="21"/>
              </w:rPr>
              <w:t>旅游意外伤害险</w:t>
            </w:r>
          </w:p>
        </w:tc>
      </w:tr>
    </w:tbl>
    <w:p w:rsidR="0097731B" w:rsidRDefault="0097731B" w:rsidP="0097731B">
      <w:pPr>
        <w:pStyle w:val="a4"/>
        <w:numPr>
          <w:ilvl w:val="0"/>
          <w:numId w:val="2"/>
        </w:numPr>
        <w:tabs>
          <w:tab w:val="left" w:pos="567"/>
          <w:tab w:val="left" w:pos="851"/>
        </w:tabs>
        <w:spacing w:line="360" w:lineRule="auto"/>
        <w:ind w:firstLineChars="0"/>
        <w:rPr>
          <w:rFonts w:asciiTheme="minorEastAsia" w:hAnsiTheme="minorEastAsia"/>
          <w:b/>
          <w:szCs w:val="21"/>
        </w:rPr>
      </w:pPr>
      <w:r w:rsidRPr="00EC4A6A">
        <w:rPr>
          <w:rFonts w:asciiTheme="minorEastAsia" w:hAnsiTheme="minorEastAsia" w:hint="eastAsia"/>
          <w:b/>
          <w:szCs w:val="21"/>
        </w:rPr>
        <w:t>2013年</w:t>
      </w:r>
      <w:r>
        <w:rPr>
          <w:rFonts w:asciiTheme="minorEastAsia" w:hAnsiTheme="minorEastAsia" w:hint="eastAsia"/>
          <w:b/>
          <w:szCs w:val="21"/>
        </w:rPr>
        <w:t>中国基础教育发展高端论坛——美国西海岸考察团</w:t>
      </w:r>
    </w:p>
    <w:p w:rsidR="0097731B" w:rsidRPr="002443FD" w:rsidRDefault="0097731B" w:rsidP="0097731B">
      <w:pPr>
        <w:pStyle w:val="a4"/>
        <w:tabs>
          <w:tab w:val="left" w:pos="567"/>
          <w:tab w:val="left" w:pos="851"/>
        </w:tabs>
        <w:spacing w:line="360" w:lineRule="auto"/>
        <w:ind w:left="840" w:firstLineChars="0" w:firstLine="0"/>
        <w:rPr>
          <w:rFonts w:asciiTheme="minorEastAsia" w:hAnsiTheme="minorEastAsia"/>
          <w:b/>
          <w:color w:val="FF0000"/>
          <w:szCs w:val="21"/>
        </w:rPr>
      </w:pPr>
      <w:r w:rsidRPr="002443FD">
        <w:rPr>
          <w:rFonts w:asciiTheme="minorEastAsia" w:hAnsiTheme="minorEastAsia" w:hint="eastAsia"/>
          <w:b/>
          <w:color w:val="FF0000"/>
          <w:szCs w:val="21"/>
        </w:rPr>
        <w:t>（2013年9月15日截止报名，11月8日出发）</w:t>
      </w:r>
    </w:p>
    <w:p w:rsidR="0097731B" w:rsidRDefault="0097731B" w:rsidP="0097731B">
      <w:pPr>
        <w:pStyle w:val="a4"/>
        <w:numPr>
          <w:ilvl w:val="1"/>
          <w:numId w:val="4"/>
        </w:numPr>
        <w:tabs>
          <w:tab w:val="left" w:pos="567"/>
          <w:tab w:val="left" w:pos="851"/>
        </w:tabs>
        <w:spacing w:line="360" w:lineRule="auto"/>
        <w:ind w:firstLineChars="0" w:firstLine="11"/>
        <w:rPr>
          <w:rFonts w:asciiTheme="minorEastAsia" w:hAnsiTheme="minorEastAsia"/>
          <w:b/>
          <w:szCs w:val="21"/>
        </w:rPr>
      </w:pPr>
      <w:r w:rsidRPr="002443FD">
        <w:rPr>
          <w:rFonts w:asciiTheme="minorEastAsia" w:hAnsiTheme="minorEastAsia" w:hint="eastAsia"/>
          <w:b/>
          <w:szCs w:val="21"/>
        </w:rPr>
        <w:t>行程安排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7938"/>
      </w:tblGrid>
      <w:tr w:rsidR="0097731B" w:rsidRPr="002E5BD3" w:rsidTr="00F624B1">
        <w:trPr>
          <w:trHeight w:val="449"/>
        </w:trPr>
        <w:tc>
          <w:tcPr>
            <w:tcW w:w="1101" w:type="dxa"/>
            <w:vAlign w:val="center"/>
          </w:tcPr>
          <w:p w:rsidR="0097731B" w:rsidRPr="002E5BD3" w:rsidRDefault="0097731B" w:rsidP="00F624B1">
            <w:pPr>
              <w:rPr>
                <w:rFonts w:asciiTheme="minorEastAsia" w:hAnsiTheme="minorEastAsia"/>
                <w:b/>
                <w:szCs w:val="21"/>
              </w:rPr>
            </w:pPr>
            <w:r w:rsidRPr="002E5BD3">
              <w:rPr>
                <w:rFonts w:asciiTheme="minorEastAsia" w:hAnsiTheme="minorEastAsia" w:hint="eastAsia"/>
                <w:b/>
                <w:szCs w:val="21"/>
              </w:rPr>
              <w:t>日期</w:t>
            </w:r>
          </w:p>
        </w:tc>
        <w:tc>
          <w:tcPr>
            <w:tcW w:w="7938" w:type="dxa"/>
            <w:vAlign w:val="center"/>
          </w:tcPr>
          <w:p w:rsidR="0097731B" w:rsidRPr="002E5BD3" w:rsidRDefault="0097731B" w:rsidP="00F624B1">
            <w:pPr>
              <w:widowControl/>
              <w:spacing w:line="280" w:lineRule="atLeast"/>
              <w:rPr>
                <w:rFonts w:asciiTheme="minorEastAsia" w:hAnsiTheme="minorEastAsia"/>
                <w:b/>
                <w:bCs/>
                <w:kern w:val="0"/>
                <w:szCs w:val="21"/>
              </w:rPr>
            </w:pPr>
            <w:r w:rsidRPr="002E5BD3">
              <w:rPr>
                <w:rFonts w:asciiTheme="minorEastAsia" w:hAnsiTheme="minorEastAsia" w:hint="eastAsia"/>
                <w:b/>
                <w:bCs/>
                <w:kern w:val="0"/>
                <w:szCs w:val="21"/>
              </w:rPr>
              <w:t>行程安排</w:t>
            </w:r>
          </w:p>
        </w:tc>
      </w:tr>
      <w:tr w:rsidR="0097731B" w:rsidRPr="002E5BD3" w:rsidTr="00F624B1">
        <w:trPr>
          <w:trHeight w:val="823"/>
        </w:trPr>
        <w:tc>
          <w:tcPr>
            <w:tcW w:w="1101" w:type="dxa"/>
            <w:vAlign w:val="center"/>
          </w:tcPr>
          <w:p w:rsidR="0097731B" w:rsidRPr="002E5BD3" w:rsidRDefault="0097731B" w:rsidP="00F624B1">
            <w:pPr>
              <w:rPr>
                <w:rFonts w:asciiTheme="minorEastAsia" w:hAnsiTheme="minorEastAsia"/>
                <w:color w:val="000000"/>
                <w:szCs w:val="21"/>
              </w:rPr>
            </w:pPr>
            <w:r w:rsidRPr="002E5BD3">
              <w:rPr>
                <w:rFonts w:asciiTheme="minorEastAsia" w:hAnsiTheme="minorEastAsia" w:hint="eastAsia"/>
                <w:szCs w:val="21"/>
              </w:rPr>
              <w:t>第一天</w:t>
            </w:r>
          </w:p>
        </w:tc>
        <w:tc>
          <w:tcPr>
            <w:tcW w:w="7938" w:type="dxa"/>
            <w:vAlign w:val="center"/>
          </w:tcPr>
          <w:p w:rsidR="0097731B" w:rsidRPr="002E5BD3" w:rsidRDefault="0097731B" w:rsidP="00F624B1">
            <w:pPr>
              <w:widowControl/>
              <w:spacing w:line="280" w:lineRule="atLeast"/>
              <w:rPr>
                <w:rFonts w:asciiTheme="minorEastAsia" w:hAnsiTheme="minorEastAsia"/>
                <w:bCs/>
                <w:kern w:val="0"/>
                <w:szCs w:val="21"/>
              </w:rPr>
            </w:pPr>
            <w:r w:rsidRPr="002E5BD3">
              <w:rPr>
                <w:rFonts w:asciiTheme="minorEastAsia" w:hAnsiTheme="minorEastAsia" w:hint="eastAsia"/>
                <w:bCs/>
                <w:kern w:val="0"/>
                <w:szCs w:val="21"/>
              </w:rPr>
              <w:t>北京/旧金山</w:t>
            </w:r>
          </w:p>
          <w:p w:rsidR="0097731B" w:rsidRPr="002E5BD3" w:rsidRDefault="0097731B" w:rsidP="00F624B1">
            <w:pPr>
              <w:widowControl/>
              <w:spacing w:line="280" w:lineRule="atLeast"/>
              <w:rPr>
                <w:rFonts w:asciiTheme="minorEastAsia" w:hAnsiTheme="minorEastAsia"/>
                <w:bCs/>
                <w:kern w:val="0"/>
                <w:szCs w:val="21"/>
              </w:rPr>
            </w:pPr>
            <w:r w:rsidRPr="002E5BD3">
              <w:rPr>
                <w:rFonts w:asciiTheme="minorEastAsia" w:hAnsiTheme="minorEastAsia" w:hint="eastAsia"/>
                <w:bCs/>
                <w:kern w:val="0"/>
                <w:szCs w:val="21"/>
              </w:rPr>
              <w:t>参考航班：</w:t>
            </w:r>
            <w:r w:rsidRPr="002E5BD3">
              <w:rPr>
                <w:rFonts w:asciiTheme="minorEastAsia" w:hAnsiTheme="minorEastAsia"/>
                <w:bCs/>
                <w:kern w:val="0"/>
                <w:szCs w:val="21"/>
              </w:rPr>
              <w:t>CA985</w:t>
            </w:r>
            <w:r>
              <w:rPr>
                <w:rFonts w:asciiTheme="minorEastAsia" w:hAnsiTheme="minorEastAsia" w:hint="eastAsia"/>
                <w:bCs/>
                <w:kern w:val="0"/>
                <w:szCs w:val="21"/>
              </w:rPr>
              <w:t>/</w:t>
            </w:r>
            <w:r>
              <w:rPr>
                <w:rFonts w:asciiTheme="minorEastAsia" w:hAnsiTheme="minorEastAsia"/>
                <w:bCs/>
                <w:kern w:val="0"/>
                <w:szCs w:val="21"/>
              </w:rPr>
              <w:t>MO28OCT</w:t>
            </w:r>
            <w:r>
              <w:rPr>
                <w:rFonts w:asciiTheme="minorEastAsia" w:hAnsiTheme="minorEastAsia" w:hint="eastAsia"/>
                <w:bCs/>
                <w:kern w:val="0"/>
                <w:szCs w:val="21"/>
              </w:rPr>
              <w:t>/</w:t>
            </w:r>
            <w:r>
              <w:rPr>
                <w:rFonts w:asciiTheme="minorEastAsia" w:hAnsiTheme="minorEastAsia"/>
                <w:bCs/>
                <w:kern w:val="0"/>
                <w:szCs w:val="21"/>
              </w:rPr>
              <w:t>PEKSFO</w:t>
            </w:r>
            <w:r>
              <w:rPr>
                <w:rFonts w:asciiTheme="minorEastAsia" w:hAnsiTheme="minorEastAsia" w:hint="eastAsia"/>
                <w:bCs/>
                <w:kern w:val="0"/>
                <w:szCs w:val="21"/>
              </w:rPr>
              <w:t xml:space="preserve"> </w:t>
            </w:r>
            <w:r w:rsidRPr="002E5BD3">
              <w:rPr>
                <w:rFonts w:asciiTheme="minorEastAsia" w:hAnsiTheme="minorEastAsia"/>
                <w:bCs/>
                <w:kern w:val="0"/>
                <w:szCs w:val="21"/>
              </w:rPr>
              <w:t xml:space="preserve">1600 1220             </w:t>
            </w:r>
          </w:p>
          <w:p w:rsidR="0097731B" w:rsidRPr="002E5BD3" w:rsidRDefault="0097731B" w:rsidP="00F624B1">
            <w:pPr>
              <w:widowControl/>
              <w:spacing w:line="280" w:lineRule="atLeast"/>
              <w:rPr>
                <w:rFonts w:asciiTheme="minorEastAsia" w:hAnsiTheme="minorEastAsia"/>
                <w:bCs/>
                <w:kern w:val="0"/>
                <w:szCs w:val="21"/>
              </w:rPr>
            </w:pPr>
            <w:r w:rsidRPr="002E5BD3">
              <w:rPr>
                <w:rFonts w:asciiTheme="minorEastAsia" w:hAnsiTheme="minorEastAsia" w:hint="eastAsia"/>
                <w:bCs/>
                <w:kern w:val="0"/>
                <w:szCs w:val="21"/>
              </w:rPr>
              <w:t>机场集合乘飞机前往旧金山，抵达后导游接机开始进行游览。市区游览市政厅外观，九曲花街，罗马式风格艺术宫，金门大桥，渔人码头 ，考察学校</w:t>
            </w:r>
          </w:p>
          <w:p w:rsidR="0097731B" w:rsidRPr="002E5BD3" w:rsidRDefault="0097731B" w:rsidP="00F624B1">
            <w:pPr>
              <w:widowControl/>
              <w:spacing w:line="280" w:lineRule="atLeast"/>
              <w:rPr>
                <w:rFonts w:asciiTheme="minorEastAsia" w:hAnsiTheme="minorEastAsia"/>
                <w:bCs/>
                <w:kern w:val="0"/>
                <w:szCs w:val="21"/>
              </w:rPr>
            </w:pPr>
            <w:r w:rsidRPr="002E5BD3">
              <w:rPr>
                <w:rFonts w:asciiTheme="minorEastAsia" w:hAnsiTheme="minorEastAsia" w:hint="eastAsia"/>
                <w:bCs/>
                <w:kern w:val="0"/>
                <w:szCs w:val="21"/>
              </w:rPr>
              <w:t>考察学校：【旧金山莫西高中】：</w:t>
            </w:r>
            <w:r w:rsidRPr="002E5BD3">
              <w:rPr>
                <w:rFonts w:asciiTheme="minorEastAsia" w:hAnsiTheme="minorEastAsia"/>
                <w:bCs/>
                <w:kern w:val="0"/>
                <w:szCs w:val="21"/>
              </w:rPr>
              <w:t>利弗莫尔高中是当地非常注重教学质量和升学率的公立高中，依托私立高中的优秀管理模式和师资，为学生提供全方面的高中学术课程，以及课外活动，社区活动，升学辅导，英语辅导等。学生以公立收费就读于利弗莫尔公立高中，但获得的是标准且严禁的私立教育和师资。学校位于加州利弗莫尔市（Livermore</w:t>
            </w:r>
            <w:r>
              <w:rPr>
                <w:rFonts w:asciiTheme="minorEastAsia" w:hAnsiTheme="minorEastAsia"/>
                <w:bCs/>
                <w:kern w:val="0"/>
                <w:szCs w:val="21"/>
              </w:rPr>
              <w:t>）</w:t>
            </w:r>
            <w:r w:rsidRPr="002E5BD3">
              <w:rPr>
                <w:rFonts w:asciiTheme="minorEastAsia" w:hAnsiTheme="minorEastAsia"/>
                <w:bCs/>
                <w:kern w:val="0"/>
                <w:szCs w:val="21"/>
              </w:rPr>
              <w:br/>
              <w:t>利弗莫尔位于加州旧金山湾区东部，距离旧金山市45分钟车程，是旧金山湾区一个集旅游、商业及高科技产业为一体的城市。这里风景秀丽，宁静淳</w:t>
            </w:r>
            <w:r>
              <w:rPr>
                <w:rFonts w:asciiTheme="minorEastAsia" w:hAnsiTheme="minorEastAsia"/>
                <w:bCs/>
                <w:kern w:val="0"/>
                <w:szCs w:val="21"/>
              </w:rPr>
              <w:t>朴，举世闻名的葡萄酒文化更是吸引着人们到这里来生活、学习及旅游</w:t>
            </w:r>
            <w:r w:rsidRPr="002E5BD3">
              <w:rPr>
                <w:rFonts w:asciiTheme="minorEastAsia" w:hAnsiTheme="minorEastAsia"/>
                <w:bCs/>
                <w:kern w:val="0"/>
                <w:szCs w:val="21"/>
              </w:rPr>
              <w:br/>
              <w:t>LVCP毗邻硅谷，背靠世界最著名的“Laurence Livermore National Lab”实验室，简称LLNL，该实验室为美国光子研究基地，是世界上研究原子能的核试验基地，隶属于美国能源部国家核安全局（NNSA</w:t>
            </w:r>
            <w:r>
              <w:rPr>
                <w:rFonts w:asciiTheme="minorEastAsia" w:hAnsiTheme="minorEastAsia"/>
                <w:bCs/>
                <w:kern w:val="0"/>
                <w:szCs w:val="21"/>
              </w:rPr>
              <w:t>）</w:t>
            </w:r>
          </w:p>
          <w:p w:rsidR="0097731B" w:rsidRPr="002E5BD3" w:rsidRDefault="0097731B" w:rsidP="00F624B1">
            <w:pPr>
              <w:widowControl/>
              <w:spacing w:line="280" w:lineRule="atLeast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bCs/>
                <w:kern w:val="0"/>
                <w:szCs w:val="21"/>
              </w:rPr>
              <w:t>晚餐后，入住酒店休息</w:t>
            </w:r>
          </w:p>
        </w:tc>
      </w:tr>
      <w:tr w:rsidR="0097731B" w:rsidRPr="002E5BD3" w:rsidTr="00F624B1">
        <w:trPr>
          <w:trHeight w:val="832"/>
        </w:trPr>
        <w:tc>
          <w:tcPr>
            <w:tcW w:w="1101" w:type="dxa"/>
            <w:vAlign w:val="center"/>
          </w:tcPr>
          <w:p w:rsidR="0097731B" w:rsidRPr="002E5BD3" w:rsidRDefault="0097731B" w:rsidP="00F624B1">
            <w:pPr>
              <w:rPr>
                <w:rFonts w:asciiTheme="minorEastAsia" w:hAnsiTheme="minorEastAsia"/>
                <w:color w:val="000000"/>
                <w:szCs w:val="21"/>
              </w:rPr>
            </w:pPr>
            <w:r w:rsidRPr="002E5BD3">
              <w:rPr>
                <w:rFonts w:asciiTheme="minorEastAsia" w:hAnsiTheme="minorEastAsia" w:hint="eastAsia"/>
                <w:szCs w:val="21"/>
              </w:rPr>
              <w:t>第二天</w:t>
            </w:r>
          </w:p>
        </w:tc>
        <w:tc>
          <w:tcPr>
            <w:tcW w:w="7938" w:type="dxa"/>
            <w:vAlign w:val="center"/>
          </w:tcPr>
          <w:p w:rsidR="0097731B" w:rsidRPr="002E5BD3" w:rsidRDefault="0097731B" w:rsidP="00F624B1">
            <w:pPr>
              <w:widowControl/>
              <w:spacing w:line="280" w:lineRule="atLeast"/>
              <w:rPr>
                <w:rFonts w:asciiTheme="minorEastAsia" w:hAnsiTheme="minorEastAsia"/>
                <w:bCs/>
                <w:kern w:val="0"/>
                <w:szCs w:val="21"/>
              </w:rPr>
            </w:pPr>
            <w:r w:rsidRPr="002E5BD3">
              <w:rPr>
                <w:rFonts w:asciiTheme="minorEastAsia" w:hAnsiTheme="minorEastAsia" w:hint="eastAsia"/>
                <w:bCs/>
                <w:kern w:val="0"/>
                <w:szCs w:val="21"/>
              </w:rPr>
              <w:t>旧金山-17里黄金海岸-旧金山    单程车程约2小时</w:t>
            </w:r>
          </w:p>
          <w:p w:rsidR="0097731B" w:rsidRPr="002E5BD3" w:rsidRDefault="0097731B" w:rsidP="00F624B1">
            <w:pPr>
              <w:widowControl/>
              <w:spacing w:line="280" w:lineRule="atLeast"/>
              <w:rPr>
                <w:rFonts w:asciiTheme="minorEastAsia" w:hAnsiTheme="minorEastAsia"/>
                <w:color w:val="000000"/>
                <w:szCs w:val="21"/>
              </w:rPr>
            </w:pPr>
            <w:r w:rsidRPr="002E5BD3">
              <w:rPr>
                <w:rFonts w:asciiTheme="minorEastAsia" w:hAnsiTheme="minorEastAsia" w:hint="eastAsia"/>
                <w:bCs/>
                <w:kern w:val="0"/>
                <w:szCs w:val="21"/>
              </w:rPr>
              <w:t>早餐后，前往闻名于世的【17里黃金海岸（17 Miles Drive）】傍晚返回旧金山。</w:t>
            </w:r>
          </w:p>
        </w:tc>
      </w:tr>
      <w:tr w:rsidR="0097731B" w:rsidRPr="002E5BD3" w:rsidTr="00F624B1">
        <w:trPr>
          <w:trHeight w:val="878"/>
        </w:trPr>
        <w:tc>
          <w:tcPr>
            <w:tcW w:w="1101" w:type="dxa"/>
            <w:vAlign w:val="center"/>
          </w:tcPr>
          <w:p w:rsidR="0097731B" w:rsidRPr="002E5BD3" w:rsidRDefault="0097731B" w:rsidP="00F624B1">
            <w:pPr>
              <w:rPr>
                <w:rFonts w:asciiTheme="minorEastAsia" w:hAnsiTheme="minorEastAsia"/>
                <w:color w:val="000000"/>
                <w:szCs w:val="21"/>
              </w:rPr>
            </w:pPr>
            <w:r w:rsidRPr="002E5BD3">
              <w:rPr>
                <w:rFonts w:asciiTheme="minorEastAsia" w:hAnsiTheme="minorEastAsia" w:hint="eastAsia"/>
                <w:szCs w:val="21"/>
              </w:rPr>
              <w:t>第三天</w:t>
            </w:r>
          </w:p>
        </w:tc>
        <w:tc>
          <w:tcPr>
            <w:tcW w:w="7938" w:type="dxa"/>
            <w:vAlign w:val="center"/>
          </w:tcPr>
          <w:p w:rsidR="0097731B" w:rsidRPr="002E5BD3" w:rsidRDefault="0097731B" w:rsidP="00F624B1">
            <w:pPr>
              <w:widowControl/>
              <w:spacing w:line="280" w:lineRule="atLeast"/>
              <w:rPr>
                <w:rFonts w:asciiTheme="minorEastAsia" w:hAnsiTheme="minorEastAsia"/>
                <w:bCs/>
                <w:kern w:val="0"/>
                <w:szCs w:val="21"/>
              </w:rPr>
            </w:pPr>
            <w:r w:rsidRPr="002E5BD3">
              <w:rPr>
                <w:rFonts w:asciiTheme="minorEastAsia" w:hAnsiTheme="minorEastAsia" w:hint="eastAsia"/>
                <w:bCs/>
                <w:kern w:val="0"/>
                <w:szCs w:val="21"/>
              </w:rPr>
              <w:t>旧金山/拉斯维加斯</w:t>
            </w:r>
          </w:p>
          <w:p w:rsidR="0097731B" w:rsidRPr="002E5BD3" w:rsidRDefault="0097731B" w:rsidP="00F624B1">
            <w:pPr>
              <w:widowControl/>
              <w:spacing w:line="280" w:lineRule="atLeast"/>
              <w:rPr>
                <w:rFonts w:asciiTheme="minorEastAsia" w:hAnsiTheme="minorEastAsia"/>
                <w:bCs/>
                <w:kern w:val="0"/>
                <w:szCs w:val="21"/>
              </w:rPr>
            </w:pPr>
            <w:r w:rsidRPr="002E5BD3">
              <w:rPr>
                <w:rFonts w:asciiTheme="minorEastAsia" w:hAnsiTheme="minorEastAsia" w:hint="eastAsia"/>
                <w:bCs/>
                <w:kern w:val="0"/>
                <w:szCs w:val="21"/>
              </w:rPr>
              <w:t>参考航班:</w:t>
            </w:r>
            <w:r w:rsidRPr="002E5BD3">
              <w:rPr>
                <w:rFonts w:asciiTheme="minorEastAsia" w:hAnsiTheme="minorEastAsia"/>
                <w:bCs/>
                <w:kern w:val="0"/>
                <w:szCs w:val="21"/>
              </w:rPr>
              <w:t xml:space="preserve">UA6407     WE30OCT  SFOLAS    0816 0950                      </w:t>
            </w:r>
          </w:p>
          <w:p w:rsidR="0097731B" w:rsidRPr="002E5BD3" w:rsidRDefault="0097731B" w:rsidP="00F624B1">
            <w:pPr>
              <w:widowControl/>
              <w:spacing w:line="280" w:lineRule="atLeast"/>
              <w:rPr>
                <w:rFonts w:asciiTheme="minorEastAsia" w:hAnsiTheme="minorEastAsia"/>
                <w:bCs/>
                <w:kern w:val="0"/>
                <w:szCs w:val="21"/>
              </w:rPr>
            </w:pPr>
            <w:r w:rsidRPr="002E5BD3">
              <w:rPr>
                <w:rFonts w:asciiTheme="minorEastAsia" w:hAnsiTheme="minorEastAsia" w:hint="eastAsia"/>
                <w:bCs/>
                <w:kern w:val="0"/>
                <w:szCs w:val="21"/>
              </w:rPr>
              <w:t>上午：</w:t>
            </w:r>
          </w:p>
          <w:p w:rsidR="0097731B" w:rsidRPr="002E5BD3" w:rsidRDefault="0097731B" w:rsidP="00F624B1">
            <w:pPr>
              <w:widowControl/>
              <w:spacing w:line="280" w:lineRule="atLeast"/>
              <w:rPr>
                <w:rFonts w:asciiTheme="minorEastAsia" w:hAnsiTheme="minorEastAsia"/>
                <w:bCs/>
                <w:kern w:val="0"/>
                <w:szCs w:val="21"/>
              </w:rPr>
            </w:pPr>
            <w:r w:rsidRPr="002E5BD3">
              <w:rPr>
                <w:rFonts w:asciiTheme="minorEastAsia" w:hAnsiTheme="minorEastAsia" w:hint="eastAsia"/>
                <w:bCs/>
                <w:kern w:val="0"/>
                <w:szCs w:val="21"/>
              </w:rPr>
              <w:t>乘飞机飞往美国不夜城城市-拉斯维加斯，抵达后参观世界著名的米高、威尼斯人、百乐宫、金字</w:t>
            </w:r>
            <w:r>
              <w:rPr>
                <w:rFonts w:asciiTheme="minorEastAsia" w:hAnsiTheme="minorEastAsia" w:hint="eastAsia"/>
                <w:bCs/>
                <w:kern w:val="0"/>
                <w:szCs w:val="21"/>
              </w:rPr>
              <w:t>塔、神剑等大酒店的建筑风格</w:t>
            </w:r>
          </w:p>
          <w:p w:rsidR="0097731B" w:rsidRPr="002E5BD3" w:rsidRDefault="0097731B" w:rsidP="00F624B1">
            <w:pPr>
              <w:widowControl/>
              <w:spacing w:line="280" w:lineRule="atLeast"/>
              <w:rPr>
                <w:rFonts w:asciiTheme="minorEastAsia" w:hAnsiTheme="minorEastAsia"/>
                <w:color w:val="000000"/>
                <w:szCs w:val="21"/>
              </w:rPr>
            </w:pPr>
            <w:r w:rsidRPr="002E5BD3">
              <w:rPr>
                <w:rFonts w:asciiTheme="minorEastAsia" w:hAnsiTheme="minorEastAsia" w:hint="eastAsia"/>
                <w:bCs/>
                <w:kern w:val="0"/>
                <w:szCs w:val="21"/>
              </w:rPr>
              <w:t>晚上</w:t>
            </w:r>
            <w:r>
              <w:rPr>
                <w:rFonts w:asciiTheme="minorEastAsia" w:hAnsiTheme="minorEastAsia" w:hint="eastAsia"/>
                <w:bCs/>
                <w:kern w:val="0"/>
                <w:szCs w:val="21"/>
              </w:rPr>
              <w:t>参观赌城迷人夜景。其赌场华丽，建筑辉煌，歌舞优美，令人叹为观止</w:t>
            </w:r>
          </w:p>
        </w:tc>
      </w:tr>
      <w:tr w:rsidR="0097731B" w:rsidRPr="002E5BD3" w:rsidTr="00F624B1">
        <w:trPr>
          <w:trHeight w:val="758"/>
        </w:trPr>
        <w:tc>
          <w:tcPr>
            <w:tcW w:w="1101" w:type="dxa"/>
            <w:vAlign w:val="center"/>
          </w:tcPr>
          <w:p w:rsidR="0097731B" w:rsidRPr="002E5BD3" w:rsidRDefault="0097731B" w:rsidP="00F624B1">
            <w:pPr>
              <w:rPr>
                <w:rFonts w:asciiTheme="minorEastAsia" w:hAnsiTheme="minorEastAsia"/>
                <w:color w:val="000000"/>
                <w:szCs w:val="21"/>
              </w:rPr>
            </w:pPr>
            <w:r w:rsidRPr="002E5BD3">
              <w:rPr>
                <w:rFonts w:asciiTheme="minorEastAsia" w:hAnsiTheme="minorEastAsia" w:hint="eastAsia"/>
                <w:szCs w:val="21"/>
              </w:rPr>
              <w:t>第四天</w:t>
            </w:r>
          </w:p>
        </w:tc>
        <w:tc>
          <w:tcPr>
            <w:tcW w:w="7938" w:type="dxa"/>
            <w:vAlign w:val="center"/>
          </w:tcPr>
          <w:p w:rsidR="0097731B" w:rsidRPr="002E5BD3" w:rsidRDefault="0097731B" w:rsidP="00F624B1">
            <w:pPr>
              <w:widowControl/>
              <w:spacing w:line="280" w:lineRule="atLeast"/>
              <w:rPr>
                <w:rFonts w:asciiTheme="minorEastAsia" w:hAnsiTheme="minorEastAsia"/>
                <w:bCs/>
                <w:kern w:val="0"/>
                <w:szCs w:val="21"/>
              </w:rPr>
            </w:pPr>
            <w:r w:rsidRPr="002E5BD3">
              <w:rPr>
                <w:rFonts w:asciiTheme="minorEastAsia" w:hAnsiTheme="minorEastAsia" w:hint="eastAsia"/>
                <w:bCs/>
                <w:kern w:val="0"/>
                <w:szCs w:val="21"/>
              </w:rPr>
              <w:t>拉斯维加斯</w:t>
            </w:r>
          </w:p>
          <w:p w:rsidR="0097731B" w:rsidRPr="002E5BD3" w:rsidRDefault="0097731B" w:rsidP="00F624B1">
            <w:pPr>
              <w:widowControl/>
              <w:spacing w:line="280" w:lineRule="atLeast"/>
              <w:rPr>
                <w:rFonts w:asciiTheme="minorEastAsia" w:hAnsiTheme="minorEastAsia"/>
                <w:color w:val="000000"/>
                <w:szCs w:val="21"/>
              </w:rPr>
            </w:pPr>
            <w:r w:rsidRPr="002E5BD3">
              <w:rPr>
                <w:rFonts w:asciiTheme="minorEastAsia" w:hAnsiTheme="minorEastAsia" w:hint="eastAsia"/>
                <w:bCs/>
                <w:kern w:val="0"/>
                <w:szCs w:val="21"/>
              </w:rPr>
              <w:t>全日自由活动（或自费前往世界</w:t>
            </w:r>
            <w:r>
              <w:rPr>
                <w:rFonts w:asciiTheme="minorEastAsia" w:hAnsiTheme="minorEastAsia" w:hint="eastAsia"/>
                <w:bCs/>
                <w:kern w:val="0"/>
                <w:szCs w:val="21"/>
              </w:rPr>
              <w:t>上最大的峡谷之一，也是地球上自然界七大奇景之一的科罗拉多大峡谷</w:t>
            </w:r>
            <w:r w:rsidRPr="002E5BD3">
              <w:rPr>
                <w:rFonts w:asciiTheme="minorEastAsia" w:hAnsiTheme="minorEastAsia" w:hint="eastAsia"/>
                <w:bCs/>
                <w:kern w:val="0"/>
                <w:szCs w:val="21"/>
              </w:rPr>
              <w:t>）</w:t>
            </w:r>
          </w:p>
        </w:tc>
      </w:tr>
      <w:tr w:rsidR="0097731B" w:rsidRPr="002E5BD3" w:rsidTr="00F624B1">
        <w:trPr>
          <w:trHeight w:val="1022"/>
        </w:trPr>
        <w:tc>
          <w:tcPr>
            <w:tcW w:w="1101" w:type="dxa"/>
            <w:vAlign w:val="center"/>
          </w:tcPr>
          <w:p w:rsidR="0097731B" w:rsidRPr="002E5BD3" w:rsidRDefault="0097731B" w:rsidP="00F624B1">
            <w:pPr>
              <w:rPr>
                <w:rFonts w:asciiTheme="minorEastAsia" w:hAnsiTheme="minorEastAsia"/>
                <w:color w:val="000000"/>
                <w:szCs w:val="21"/>
              </w:rPr>
            </w:pPr>
            <w:r w:rsidRPr="002E5BD3">
              <w:rPr>
                <w:rFonts w:asciiTheme="minorEastAsia" w:hAnsiTheme="minorEastAsia" w:hint="eastAsia"/>
                <w:szCs w:val="21"/>
              </w:rPr>
              <w:lastRenderedPageBreak/>
              <w:t>第五天</w:t>
            </w:r>
          </w:p>
        </w:tc>
        <w:tc>
          <w:tcPr>
            <w:tcW w:w="7938" w:type="dxa"/>
            <w:vAlign w:val="center"/>
          </w:tcPr>
          <w:p w:rsidR="0097731B" w:rsidRPr="002E5BD3" w:rsidRDefault="0097731B" w:rsidP="00F624B1">
            <w:pPr>
              <w:widowControl/>
              <w:spacing w:line="280" w:lineRule="atLeast"/>
              <w:rPr>
                <w:rFonts w:asciiTheme="minorEastAsia" w:hAnsiTheme="minorEastAsia"/>
                <w:bCs/>
                <w:kern w:val="0"/>
                <w:szCs w:val="21"/>
              </w:rPr>
            </w:pPr>
            <w:r w:rsidRPr="002E5BD3">
              <w:rPr>
                <w:rFonts w:asciiTheme="minorEastAsia" w:hAnsiTheme="minorEastAsia" w:hint="eastAsia"/>
                <w:bCs/>
                <w:kern w:val="0"/>
                <w:szCs w:val="21"/>
              </w:rPr>
              <w:t>拉斯维加斯-洛杉矶     单程车程约5小时</w:t>
            </w:r>
          </w:p>
          <w:p w:rsidR="0097731B" w:rsidRPr="002E5BD3" w:rsidRDefault="0097731B" w:rsidP="00F624B1">
            <w:pPr>
              <w:widowControl/>
              <w:spacing w:line="280" w:lineRule="atLeast"/>
              <w:rPr>
                <w:rFonts w:asciiTheme="minorEastAsia" w:hAnsiTheme="minorEastAsia"/>
                <w:bCs/>
                <w:kern w:val="0"/>
                <w:szCs w:val="21"/>
              </w:rPr>
            </w:pPr>
            <w:r w:rsidRPr="002E5BD3">
              <w:rPr>
                <w:rFonts w:asciiTheme="minorEastAsia" w:hAnsiTheme="minorEastAsia" w:hint="eastAsia"/>
                <w:bCs/>
                <w:kern w:val="0"/>
                <w:szCs w:val="21"/>
              </w:rPr>
              <w:t>上午：乘车前往美国第二大城市洛杉矶。洛杉矶在建筑、美术、服装、美容及大众传播等都居世界之首。</w:t>
            </w:r>
          </w:p>
          <w:p w:rsidR="0097731B" w:rsidRPr="002E5BD3" w:rsidRDefault="0097731B" w:rsidP="00F624B1">
            <w:pPr>
              <w:widowControl/>
              <w:spacing w:line="280" w:lineRule="atLeast"/>
              <w:rPr>
                <w:rFonts w:asciiTheme="minorEastAsia" w:hAnsiTheme="minorEastAsia"/>
                <w:bCs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bCs/>
                <w:kern w:val="0"/>
                <w:szCs w:val="21"/>
              </w:rPr>
              <w:t>途中经过途经美西北最大的厂家直销中心——巴斯</w:t>
            </w:r>
            <w:proofErr w:type="gramStart"/>
            <w:r>
              <w:rPr>
                <w:rFonts w:asciiTheme="minorEastAsia" w:hAnsiTheme="minorEastAsia" w:hint="eastAsia"/>
                <w:bCs/>
                <w:kern w:val="0"/>
                <w:szCs w:val="21"/>
              </w:rPr>
              <w:t>通自由</w:t>
            </w:r>
            <w:proofErr w:type="gramEnd"/>
            <w:r>
              <w:rPr>
                <w:rFonts w:asciiTheme="minorEastAsia" w:hAnsiTheme="minorEastAsia" w:hint="eastAsia"/>
                <w:bCs/>
                <w:kern w:val="0"/>
                <w:szCs w:val="21"/>
              </w:rPr>
              <w:t>购物</w:t>
            </w:r>
          </w:p>
          <w:p w:rsidR="0097731B" w:rsidRPr="002E5BD3" w:rsidRDefault="0097731B" w:rsidP="00F624B1">
            <w:pPr>
              <w:widowControl/>
              <w:spacing w:line="280" w:lineRule="atLeast"/>
              <w:rPr>
                <w:rFonts w:asciiTheme="minorEastAsia" w:hAnsiTheme="minorEastAsia"/>
                <w:bCs/>
                <w:kern w:val="0"/>
                <w:szCs w:val="21"/>
              </w:rPr>
            </w:pPr>
            <w:r w:rsidRPr="002E5BD3">
              <w:rPr>
                <w:rFonts w:asciiTheme="minorEastAsia" w:hAnsiTheme="minorEastAsia" w:hint="eastAsia"/>
                <w:bCs/>
                <w:kern w:val="0"/>
                <w:szCs w:val="21"/>
              </w:rPr>
              <w:t>下午：考察学校</w:t>
            </w:r>
          </w:p>
          <w:p w:rsidR="0097731B" w:rsidRPr="002E5BD3" w:rsidRDefault="0097731B" w:rsidP="00F624B1">
            <w:pPr>
              <w:widowControl/>
              <w:spacing w:line="280" w:lineRule="atLeast"/>
              <w:rPr>
                <w:rFonts w:asciiTheme="minorEastAsia" w:hAnsiTheme="minorEastAsia"/>
                <w:bCs/>
                <w:kern w:val="0"/>
                <w:szCs w:val="21"/>
              </w:rPr>
            </w:pPr>
            <w:r w:rsidRPr="002E5BD3">
              <w:rPr>
                <w:rFonts w:asciiTheme="minorEastAsia" w:hAnsiTheme="minorEastAsia" w:hint="eastAsia"/>
                <w:bCs/>
                <w:kern w:val="0"/>
                <w:szCs w:val="21"/>
              </w:rPr>
              <w:t>考察学校：【加州州立大学】：【加利福尼亚州立大学洛杉矶分校】成立于1947年，拥有6个学院，50多个科系，有20，000多名学生在此就读，占地面积200英亩，属公立综合性大学。大学位于加州南部第一大城洛杉矶（人口360万）,是加州最大的商业及文化中心，商业和贸易发达，人文景观丰富多彩，新闻通讯是推动这里经济发展的有力杠杆。四季天气温和，全年阳光明媚，景色秀丽，年平均温度为18</w:t>
            </w:r>
            <w:r>
              <w:rPr>
                <w:rFonts w:asciiTheme="minorEastAsia" w:hAnsiTheme="minorEastAsia" w:hint="eastAsia"/>
                <w:bCs/>
                <w:kern w:val="0"/>
                <w:szCs w:val="21"/>
              </w:rPr>
              <w:t>度，有全美最佳沙滩及</w:t>
            </w:r>
            <w:proofErr w:type="gramStart"/>
            <w:r>
              <w:rPr>
                <w:rFonts w:asciiTheme="minorEastAsia" w:hAnsiTheme="minorEastAsia" w:hint="eastAsia"/>
                <w:bCs/>
                <w:kern w:val="0"/>
                <w:szCs w:val="21"/>
              </w:rPr>
              <w:t>渡假</w:t>
            </w:r>
            <w:proofErr w:type="gramEnd"/>
            <w:r>
              <w:rPr>
                <w:rFonts w:asciiTheme="minorEastAsia" w:hAnsiTheme="minorEastAsia" w:hint="eastAsia"/>
                <w:bCs/>
                <w:kern w:val="0"/>
                <w:szCs w:val="21"/>
              </w:rPr>
              <w:t>胜地</w:t>
            </w:r>
          </w:p>
          <w:p w:rsidR="0097731B" w:rsidRPr="002E5BD3" w:rsidRDefault="0097731B" w:rsidP="00F624B1">
            <w:pPr>
              <w:widowControl/>
              <w:spacing w:line="280" w:lineRule="atLeast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bCs/>
                <w:kern w:val="0"/>
                <w:szCs w:val="21"/>
              </w:rPr>
              <w:t>晚餐后入住酒店休息</w:t>
            </w:r>
          </w:p>
        </w:tc>
      </w:tr>
      <w:tr w:rsidR="0097731B" w:rsidRPr="002E5BD3" w:rsidTr="00F624B1">
        <w:trPr>
          <w:trHeight w:val="1366"/>
        </w:trPr>
        <w:tc>
          <w:tcPr>
            <w:tcW w:w="1101" w:type="dxa"/>
            <w:vAlign w:val="center"/>
          </w:tcPr>
          <w:p w:rsidR="0097731B" w:rsidRPr="002E5BD3" w:rsidRDefault="0097731B" w:rsidP="00F624B1">
            <w:pPr>
              <w:rPr>
                <w:rFonts w:asciiTheme="minorEastAsia" w:hAnsiTheme="minorEastAsia"/>
                <w:szCs w:val="21"/>
              </w:rPr>
            </w:pPr>
            <w:r w:rsidRPr="002E5BD3">
              <w:rPr>
                <w:rFonts w:asciiTheme="minorEastAsia" w:hAnsiTheme="minorEastAsia" w:hint="eastAsia"/>
                <w:szCs w:val="21"/>
              </w:rPr>
              <w:t>第六天</w:t>
            </w:r>
          </w:p>
        </w:tc>
        <w:tc>
          <w:tcPr>
            <w:tcW w:w="7938" w:type="dxa"/>
            <w:vAlign w:val="center"/>
          </w:tcPr>
          <w:p w:rsidR="0097731B" w:rsidRPr="002E5BD3" w:rsidRDefault="0097731B" w:rsidP="00F624B1">
            <w:pPr>
              <w:widowControl/>
              <w:spacing w:line="280" w:lineRule="atLeast"/>
              <w:rPr>
                <w:rFonts w:asciiTheme="minorEastAsia" w:hAnsiTheme="minorEastAsia"/>
                <w:bCs/>
                <w:kern w:val="0"/>
                <w:szCs w:val="21"/>
              </w:rPr>
            </w:pPr>
            <w:r w:rsidRPr="002E5BD3">
              <w:rPr>
                <w:rFonts w:asciiTheme="minorEastAsia" w:hAnsiTheme="minorEastAsia" w:hint="eastAsia"/>
                <w:bCs/>
                <w:kern w:val="0"/>
                <w:szCs w:val="21"/>
              </w:rPr>
              <w:t>洛杉矶-圣地亚哥-洛杉矶    单车车程约为2小时</w:t>
            </w:r>
          </w:p>
          <w:p w:rsidR="0097731B" w:rsidRPr="002E5BD3" w:rsidRDefault="0097731B" w:rsidP="00F624B1">
            <w:pPr>
              <w:widowControl/>
              <w:spacing w:line="280" w:lineRule="atLeast"/>
              <w:rPr>
                <w:rFonts w:asciiTheme="minorEastAsia" w:hAnsiTheme="minorEastAsia"/>
                <w:bCs/>
                <w:kern w:val="0"/>
                <w:szCs w:val="21"/>
              </w:rPr>
            </w:pPr>
            <w:r w:rsidRPr="002E5BD3">
              <w:rPr>
                <w:rFonts w:asciiTheme="minorEastAsia" w:hAnsiTheme="minorEastAsia" w:hint="eastAsia"/>
                <w:bCs/>
                <w:kern w:val="0"/>
                <w:szCs w:val="21"/>
              </w:rPr>
              <w:t>早餐后，乘车前往美丽的海滨城</w:t>
            </w:r>
            <w:r>
              <w:rPr>
                <w:rFonts w:asciiTheme="minorEastAsia" w:hAnsiTheme="minorEastAsia" w:hint="eastAsia"/>
                <w:bCs/>
                <w:kern w:val="0"/>
                <w:szCs w:val="21"/>
              </w:rPr>
              <w:t>市圣地亚哥参观。游览科罗拉多岛，参观花园旅馆，美国航空母舰群等</w:t>
            </w:r>
          </w:p>
          <w:p w:rsidR="0097731B" w:rsidRPr="002E5BD3" w:rsidRDefault="0097731B" w:rsidP="00F624B1">
            <w:pPr>
              <w:widowControl/>
              <w:spacing w:line="280" w:lineRule="atLeast"/>
              <w:rPr>
                <w:rFonts w:asciiTheme="minorEastAsia" w:hAnsiTheme="minorEastAsia"/>
                <w:bCs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bCs/>
                <w:kern w:val="0"/>
                <w:szCs w:val="21"/>
              </w:rPr>
              <w:t>傍晚返回洛杉矶</w:t>
            </w:r>
          </w:p>
        </w:tc>
      </w:tr>
      <w:tr w:rsidR="0097731B" w:rsidRPr="002E5BD3" w:rsidTr="00F624B1">
        <w:trPr>
          <w:trHeight w:val="428"/>
        </w:trPr>
        <w:tc>
          <w:tcPr>
            <w:tcW w:w="1101" w:type="dxa"/>
            <w:vAlign w:val="center"/>
          </w:tcPr>
          <w:p w:rsidR="0097731B" w:rsidRPr="002E5BD3" w:rsidRDefault="0097731B" w:rsidP="00F624B1">
            <w:pPr>
              <w:rPr>
                <w:rFonts w:asciiTheme="minorEastAsia" w:hAnsiTheme="minorEastAsia"/>
                <w:szCs w:val="21"/>
              </w:rPr>
            </w:pPr>
            <w:r w:rsidRPr="002E5BD3">
              <w:rPr>
                <w:rFonts w:asciiTheme="minorEastAsia" w:hAnsiTheme="minorEastAsia" w:hint="eastAsia"/>
                <w:szCs w:val="21"/>
              </w:rPr>
              <w:t>第七天</w:t>
            </w:r>
          </w:p>
        </w:tc>
        <w:tc>
          <w:tcPr>
            <w:tcW w:w="7938" w:type="dxa"/>
            <w:vAlign w:val="center"/>
          </w:tcPr>
          <w:p w:rsidR="0097731B" w:rsidRPr="002E5BD3" w:rsidRDefault="0097731B" w:rsidP="00F624B1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rPr>
                <w:rFonts w:asciiTheme="minorEastAsia" w:hAnsiTheme="minorEastAsia"/>
                <w:bCs/>
                <w:kern w:val="0"/>
                <w:szCs w:val="21"/>
              </w:rPr>
            </w:pPr>
            <w:r w:rsidRPr="002E5BD3">
              <w:rPr>
                <w:rFonts w:asciiTheme="minorEastAsia" w:hAnsiTheme="minorEastAsia" w:hint="eastAsia"/>
                <w:bCs/>
                <w:kern w:val="0"/>
                <w:szCs w:val="21"/>
              </w:rPr>
              <w:t>洛杉矶/北京</w:t>
            </w:r>
          </w:p>
          <w:p w:rsidR="0097731B" w:rsidRPr="002E5BD3" w:rsidRDefault="0097731B" w:rsidP="00F624B1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rPr>
                <w:rFonts w:asciiTheme="minorEastAsia" w:hAnsiTheme="minorEastAsia"/>
                <w:bCs/>
                <w:kern w:val="0"/>
                <w:szCs w:val="21"/>
              </w:rPr>
            </w:pPr>
            <w:r w:rsidRPr="002E5BD3">
              <w:rPr>
                <w:rFonts w:asciiTheme="minorEastAsia" w:hAnsiTheme="minorEastAsia" w:hint="eastAsia"/>
                <w:bCs/>
                <w:kern w:val="0"/>
                <w:szCs w:val="21"/>
              </w:rPr>
              <w:t>参考航班: CA984</w:t>
            </w:r>
            <w:r>
              <w:rPr>
                <w:rFonts w:asciiTheme="minorEastAsia" w:hAnsiTheme="minorEastAsia" w:hint="eastAsia"/>
                <w:bCs/>
                <w:kern w:val="0"/>
                <w:szCs w:val="21"/>
              </w:rPr>
              <w:t xml:space="preserve">/SU04NOV/LAXPEK </w:t>
            </w:r>
            <w:r w:rsidRPr="002E5BD3">
              <w:rPr>
                <w:rFonts w:asciiTheme="minorEastAsia" w:hAnsiTheme="minorEastAsia" w:hint="eastAsia"/>
                <w:bCs/>
                <w:kern w:val="0"/>
                <w:szCs w:val="21"/>
              </w:rPr>
              <w:t xml:space="preserve">0040 0530+1   </w:t>
            </w:r>
          </w:p>
          <w:p w:rsidR="0097731B" w:rsidRPr="002E5BD3" w:rsidRDefault="0097731B" w:rsidP="00F624B1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rPr>
                <w:rFonts w:asciiTheme="minorEastAsia" w:hAnsiTheme="minorEastAsia"/>
                <w:bCs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bCs/>
                <w:kern w:val="0"/>
                <w:szCs w:val="21"/>
              </w:rPr>
              <w:t>上午：进行学校公务活动交流（具体交流内容待定），具体地址待定</w:t>
            </w:r>
          </w:p>
          <w:p w:rsidR="0097731B" w:rsidRPr="002E5BD3" w:rsidRDefault="0097731B" w:rsidP="00F624B1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rPr>
                <w:rFonts w:asciiTheme="minorEastAsia" w:hAnsiTheme="minorEastAsia"/>
                <w:bCs/>
                <w:kern w:val="0"/>
                <w:szCs w:val="21"/>
              </w:rPr>
            </w:pPr>
            <w:r w:rsidRPr="002E5BD3">
              <w:rPr>
                <w:rFonts w:asciiTheme="minorEastAsia" w:hAnsiTheme="minorEastAsia" w:hint="eastAsia"/>
                <w:bCs/>
                <w:kern w:val="0"/>
                <w:szCs w:val="21"/>
              </w:rPr>
              <w:t>说明：交流方式为座谈，一场公务活动不超过2</w:t>
            </w:r>
            <w:r>
              <w:rPr>
                <w:rFonts w:asciiTheme="minorEastAsia" w:hAnsiTheme="minorEastAsia" w:hint="eastAsia"/>
                <w:bCs/>
                <w:kern w:val="0"/>
                <w:szCs w:val="21"/>
              </w:rPr>
              <w:t>小时</w:t>
            </w:r>
          </w:p>
          <w:p w:rsidR="0097731B" w:rsidRPr="002E5BD3" w:rsidRDefault="0097731B" w:rsidP="00F624B1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rPr>
                <w:rFonts w:asciiTheme="minorEastAsia" w:hAnsiTheme="minorEastAsia"/>
                <w:bCs/>
                <w:kern w:val="0"/>
                <w:szCs w:val="21"/>
              </w:rPr>
            </w:pPr>
            <w:r w:rsidRPr="002E5BD3">
              <w:rPr>
                <w:rFonts w:asciiTheme="minorEastAsia" w:hAnsiTheme="minorEastAsia" w:hint="eastAsia"/>
                <w:bCs/>
                <w:kern w:val="0"/>
                <w:szCs w:val="21"/>
              </w:rPr>
              <w:t>下午：乘车前往游览【</w:t>
            </w:r>
            <w:r>
              <w:rPr>
                <w:rFonts w:asciiTheme="minorEastAsia" w:hAnsiTheme="minorEastAsia" w:hint="eastAsia"/>
                <w:bCs/>
                <w:kern w:val="0"/>
                <w:szCs w:val="21"/>
              </w:rPr>
              <w:t>环球影城】。后参观比华利山庄、好莱坞明星大道，中国大戏院等景点</w:t>
            </w:r>
          </w:p>
          <w:p w:rsidR="0097731B" w:rsidRPr="002E5BD3" w:rsidRDefault="0097731B" w:rsidP="00F624B1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rPr>
                <w:rFonts w:asciiTheme="minorEastAsia" w:hAnsiTheme="minorEastAsia"/>
                <w:bCs/>
                <w:kern w:val="0"/>
                <w:szCs w:val="21"/>
              </w:rPr>
            </w:pPr>
            <w:r w:rsidRPr="002E5BD3">
              <w:rPr>
                <w:rFonts w:asciiTheme="minorEastAsia" w:hAnsiTheme="minorEastAsia" w:hint="eastAsia"/>
                <w:bCs/>
                <w:kern w:val="0"/>
                <w:szCs w:val="21"/>
              </w:rPr>
              <w:t>考察学校:【圣盖博私立中学San Gabriel Academy】成立于1955年，位于加利福尼亚州的圣盖博，美国洛杉矶圣盖博私立中学是一所私立的、男女合校的大学预科学校。来自不同文化背景的学生有机会和其它学生还有老师进行互动。学校在学术、宗教、社会和体育活动方面为学生提供了学习和成长的机会。学校9到12年级的学生大 约有225名。学校的教师在他们各自的学术领域都颇有资质。学校为学生提供了完整的培训，包括服务、生活责任、待人的友好。这些遵循着学校的训言：为永恒 而教育。学校的使命是为学生提供高质量的</w:t>
            </w:r>
            <w:r>
              <w:rPr>
                <w:rFonts w:asciiTheme="minorEastAsia" w:hAnsiTheme="minorEastAsia" w:hint="eastAsia"/>
                <w:bCs/>
                <w:kern w:val="0"/>
                <w:szCs w:val="21"/>
              </w:rPr>
              <w:t>教育服务，使学生能够成为有责任心的公民为当地甚至全球的公众服务</w:t>
            </w:r>
          </w:p>
          <w:p w:rsidR="0097731B" w:rsidRPr="002E5BD3" w:rsidRDefault="0097731B" w:rsidP="00F624B1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rPr>
                <w:rFonts w:asciiTheme="minorEastAsia" w:hAnsiTheme="minorEastAsia"/>
                <w:color w:val="000000"/>
                <w:szCs w:val="21"/>
              </w:rPr>
            </w:pPr>
            <w:r w:rsidRPr="002E5BD3">
              <w:rPr>
                <w:rFonts w:asciiTheme="minorEastAsia" w:hAnsiTheme="minorEastAsia" w:hint="eastAsia"/>
                <w:bCs/>
                <w:kern w:val="0"/>
                <w:szCs w:val="21"/>
              </w:rPr>
              <w:t>晚餐后乘飞机返回国内，(航班为10月4日起飞，3日晚上登机）因国际航班需提钱3小时抵达机场办理登机手续，结束愉快行程</w:t>
            </w:r>
          </w:p>
        </w:tc>
      </w:tr>
      <w:tr w:rsidR="0097731B" w:rsidRPr="002E5BD3" w:rsidTr="00F624B1">
        <w:trPr>
          <w:trHeight w:val="216"/>
        </w:trPr>
        <w:tc>
          <w:tcPr>
            <w:tcW w:w="1101" w:type="dxa"/>
            <w:vAlign w:val="center"/>
          </w:tcPr>
          <w:p w:rsidR="0097731B" w:rsidRPr="002E5BD3" w:rsidRDefault="0097731B" w:rsidP="00F624B1">
            <w:pPr>
              <w:rPr>
                <w:rFonts w:asciiTheme="minorEastAsia" w:hAnsiTheme="minorEastAsia"/>
                <w:szCs w:val="21"/>
              </w:rPr>
            </w:pPr>
            <w:r w:rsidRPr="002E5BD3">
              <w:rPr>
                <w:rFonts w:asciiTheme="minorEastAsia" w:hAnsiTheme="minorEastAsia" w:hint="eastAsia"/>
                <w:szCs w:val="21"/>
              </w:rPr>
              <w:t>第八天</w:t>
            </w:r>
          </w:p>
        </w:tc>
        <w:tc>
          <w:tcPr>
            <w:tcW w:w="7938" w:type="dxa"/>
            <w:vAlign w:val="center"/>
          </w:tcPr>
          <w:p w:rsidR="0097731B" w:rsidRPr="002E5BD3" w:rsidRDefault="0097731B" w:rsidP="00F624B1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rPr>
                <w:rFonts w:asciiTheme="minorEastAsia" w:hAnsiTheme="minorEastAsia"/>
                <w:bCs/>
                <w:kern w:val="0"/>
                <w:szCs w:val="21"/>
              </w:rPr>
            </w:pPr>
            <w:r w:rsidRPr="002E5BD3">
              <w:rPr>
                <w:rFonts w:asciiTheme="minorEastAsia" w:hAnsiTheme="minorEastAsia" w:hint="eastAsia"/>
                <w:bCs/>
                <w:kern w:val="0"/>
                <w:szCs w:val="21"/>
              </w:rPr>
              <w:t>北京</w:t>
            </w:r>
            <w:r>
              <w:rPr>
                <w:rFonts w:asciiTheme="minorEastAsia" w:hAnsiTheme="minorEastAsia" w:hint="eastAsia"/>
                <w:bCs/>
                <w:kern w:val="0"/>
                <w:szCs w:val="21"/>
              </w:rPr>
              <w:t>：抵达国内</w:t>
            </w:r>
          </w:p>
        </w:tc>
      </w:tr>
    </w:tbl>
    <w:p w:rsidR="0097731B" w:rsidRDefault="0097731B" w:rsidP="0097731B">
      <w:pPr>
        <w:pStyle w:val="a4"/>
        <w:numPr>
          <w:ilvl w:val="1"/>
          <w:numId w:val="4"/>
        </w:numPr>
        <w:tabs>
          <w:tab w:val="left" w:pos="567"/>
          <w:tab w:val="left" w:pos="851"/>
        </w:tabs>
        <w:spacing w:line="360" w:lineRule="auto"/>
        <w:ind w:firstLineChars="0" w:firstLine="11"/>
        <w:rPr>
          <w:rFonts w:asciiTheme="minorEastAsia" w:hAnsiTheme="minorEastAsia"/>
          <w:b/>
          <w:szCs w:val="21"/>
        </w:rPr>
      </w:pPr>
      <w:r w:rsidRPr="002443FD">
        <w:rPr>
          <w:rFonts w:asciiTheme="minorEastAsia" w:hAnsiTheme="minorEastAsia" w:hint="eastAsia"/>
          <w:b/>
          <w:szCs w:val="21"/>
        </w:rPr>
        <w:t>费用明细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12"/>
        <w:gridCol w:w="7826"/>
      </w:tblGrid>
      <w:tr w:rsidR="0097731B" w:rsidRPr="00237D15" w:rsidTr="00F624B1">
        <w:tc>
          <w:tcPr>
            <w:tcW w:w="9039" w:type="dxa"/>
            <w:gridSpan w:val="3"/>
            <w:vAlign w:val="center"/>
          </w:tcPr>
          <w:p w:rsidR="0097731B" w:rsidRPr="00237D15" w:rsidRDefault="0097731B" w:rsidP="00F624B1">
            <w:pPr>
              <w:spacing w:line="340" w:lineRule="exact"/>
              <w:rPr>
                <w:rFonts w:asciiTheme="minorEastAsia" w:hAnsiTheme="minorEastAsia"/>
                <w:b/>
                <w:color w:val="FF6600"/>
                <w:szCs w:val="21"/>
              </w:rPr>
            </w:pPr>
            <w:r w:rsidRPr="00237D15">
              <w:rPr>
                <w:rFonts w:asciiTheme="minorEastAsia" w:hAnsiTheme="minorEastAsia" w:hint="eastAsia"/>
                <w:color w:val="000000"/>
                <w:szCs w:val="21"/>
              </w:rPr>
              <w:t>考察费用：</w:t>
            </w:r>
            <w:r>
              <w:rPr>
                <w:rFonts w:asciiTheme="minorEastAsia" w:hAnsiTheme="minorEastAsia" w:hint="eastAsia"/>
                <w:b/>
                <w:color w:val="FF6600"/>
                <w:szCs w:val="21"/>
              </w:rPr>
              <w:t xml:space="preserve"> 26093</w:t>
            </w:r>
            <w:r w:rsidRPr="00237D15">
              <w:rPr>
                <w:rFonts w:asciiTheme="minorEastAsia" w:hAnsiTheme="minorEastAsia" w:hint="eastAsia"/>
                <w:b/>
                <w:color w:val="FF6600"/>
                <w:szCs w:val="21"/>
              </w:rPr>
              <w:t>元/人</w:t>
            </w:r>
          </w:p>
        </w:tc>
      </w:tr>
      <w:tr w:rsidR="0097731B" w:rsidRPr="00237D15" w:rsidTr="00F624B1">
        <w:tc>
          <w:tcPr>
            <w:tcW w:w="9039" w:type="dxa"/>
            <w:gridSpan w:val="3"/>
            <w:vAlign w:val="center"/>
          </w:tcPr>
          <w:p w:rsidR="0097731B" w:rsidRPr="00237D15" w:rsidRDefault="0097731B" w:rsidP="00F624B1">
            <w:pPr>
              <w:rPr>
                <w:rFonts w:asciiTheme="minorEastAsia" w:hAnsiTheme="minorEastAsia"/>
                <w:b/>
                <w:color w:val="000000"/>
                <w:szCs w:val="21"/>
              </w:rPr>
            </w:pPr>
            <w:r w:rsidRPr="00237D15">
              <w:rPr>
                <w:rFonts w:asciiTheme="minorEastAsia" w:hAnsiTheme="minorEastAsia" w:hint="eastAsia"/>
                <w:b/>
                <w:color w:val="000000"/>
                <w:szCs w:val="21"/>
              </w:rPr>
              <w:t>报价包含服务项目</w:t>
            </w:r>
          </w:p>
        </w:tc>
      </w:tr>
      <w:tr w:rsidR="0097731B" w:rsidRPr="00237D15" w:rsidTr="00F624B1">
        <w:tc>
          <w:tcPr>
            <w:tcW w:w="1101" w:type="dxa"/>
            <w:vAlign w:val="center"/>
          </w:tcPr>
          <w:p w:rsidR="0097731B" w:rsidRPr="00237D15" w:rsidRDefault="0097731B" w:rsidP="00F624B1">
            <w:pPr>
              <w:rPr>
                <w:rFonts w:asciiTheme="minorEastAsia" w:hAnsiTheme="minorEastAsia"/>
                <w:color w:val="000000"/>
                <w:szCs w:val="21"/>
              </w:rPr>
            </w:pPr>
            <w:r w:rsidRPr="00237D15">
              <w:rPr>
                <w:rFonts w:asciiTheme="minorEastAsia" w:hAnsiTheme="minorEastAsia" w:hint="eastAsia"/>
                <w:color w:val="000000"/>
                <w:szCs w:val="21"/>
              </w:rPr>
              <w:t xml:space="preserve">   1</w:t>
            </w:r>
          </w:p>
        </w:tc>
        <w:tc>
          <w:tcPr>
            <w:tcW w:w="7938" w:type="dxa"/>
            <w:gridSpan w:val="2"/>
            <w:vAlign w:val="center"/>
          </w:tcPr>
          <w:p w:rsidR="0097731B" w:rsidRPr="00237D15" w:rsidRDefault="0097731B" w:rsidP="00F624B1">
            <w:pPr>
              <w:rPr>
                <w:rFonts w:asciiTheme="minorEastAsia" w:hAnsiTheme="minorEastAsia"/>
                <w:color w:val="000000"/>
                <w:szCs w:val="21"/>
              </w:rPr>
            </w:pPr>
            <w:r w:rsidRPr="00237D15">
              <w:rPr>
                <w:rFonts w:asciiTheme="minorEastAsia" w:hAnsiTheme="minorEastAsia" w:hint="eastAsia"/>
                <w:szCs w:val="21"/>
              </w:rPr>
              <w:t>国际机票及机场税</w:t>
            </w:r>
          </w:p>
        </w:tc>
      </w:tr>
      <w:tr w:rsidR="0097731B" w:rsidRPr="00237D15" w:rsidTr="00F624B1">
        <w:tc>
          <w:tcPr>
            <w:tcW w:w="1101" w:type="dxa"/>
            <w:vAlign w:val="center"/>
          </w:tcPr>
          <w:p w:rsidR="0097731B" w:rsidRPr="00237D15" w:rsidRDefault="0097731B" w:rsidP="00F624B1">
            <w:pPr>
              <w:rPr>
                <w:rFonts w:asciiTheme="minorEastAsia" w:hAnsiTheme="minorEastAsia"/>
                <w:color w:val="000000"/>
                <w:szCs w:val="21"/>
              </w:rPr>
            </w:pPr>
            <w:r w:rsidRPr="00237D15">
              <w:rPr>
                <w:rFonts w:asciiTheme="minorEastAsia" w:hAnsiTheme="minorEastAsia" w:hint="eastAsia"/>
                <w:color w:val="000000"/>
                <w:szCs w:val="21"/>
              </w:rPr>
              <w:t xml:space="preserve">   2</w:t>
            </w:r>
          </w:p>
        </w:tc>
        <w:tc>
          <w:tcPr>
            <w:tcW w:w="7938" w:type="dxa"/>
            <w:gridSpan w:val="2"/>
            <w:vAlign w:val="center"/>
          </w:tcPr>
          <w:p w:rsidR="0097731B" w:rsidRPr="00237D15" w:rsidRDefault="0097731B" w:rsidP="00F624B1">
            <w:pPr>
              <w:rPr>
                <w:rFonts w:asciiTheme="minorEastAsia" w:hAnsiTheme="minorEastAsia"/>
                <w:color w:val="000000"/>
                <w:szCs w:val="21"/>
              </w:rPr>
            </w:pPr>
            <w:r w:rsidRPr="00237D15">
              <w:rPr>
                <w:rFonts w:asciiTheme="minorEastAsia" w:hAnsiTheme="minorEastAsia" w:hint="eastAsia"/>
                <w:szCs w:val="21"/>
              </w:rPr>
              <w:t>签证费</w:t>
            </w:r>
          </w:p>
        </w:tc>
      </w:tr>
      <w:tr w:rsidR="0097731B" w:rsidRPr="00237D15" w:rsidTr="00F624B1">
        <w:tc>
          <w:tcPr>
            <w:tcW w:w="1101" w:type="dxa"/>
            <w:vAlign w:val="center"/>
          </w:tcPr>
          <w:p w:rsidR="0097731B" w:rsidRPr="00237D15" w:rsidRDefault="0097731B" w:rsidP="00F624B1">
            <w:pPr>
              <w:rPr>
                <w:rFonts w:asciiTheme="minorEastAsia" w:hAnsiTheme="minorEastAsia"/>
                <w:color w:val="000000"/>
                <w:szCs w:val="21"/>
              </w:rPr>
            </w:pPr>
            <w:r w:rsidRPr="00237D15">
              <w:rPr>
                <w:rFonts w:asciiTheme="minorEastAsia" w:hAnsiTheme="minorEastAsia" w:hint="eastAsia"/>
                <w:color w:val="000000"/>
                <w:szCs w:val="21"/>
              </w:rPr>
              <w:lastRenderedPageBreak/>
              <w:t xml:space="preserve">   3</w:t>
            </w:r>
          </w:p>
        </w:tc>
        <w:tc>
          <w:tcPr>
            <w:tcW w:w="7938" w:type="dxa"/>
            <w:gridSpan w:val="2"/>
            <w:vAlign w:val="center"/>
          </w:tcPr>
          <w:p w:rsidR="0097731B" w:rsidRPr="00237D15" w:rsidRDefault="0097731B" w:rsidP="00F624B1">
            <w:pPr>
              <w:rPr>
                <w:rFonts w:asciiTheme="minorEastAsia" w:hAnsiTheme="minorEastAsia"/>
                <w:color w:val="000000"/>
                <w:szCs w:val="21"/>
              </w:rPr>
            </w:pPr>
            <w:r w:rsidRPr="00237D15">
              <w:rPr>
                <w:rFonts w:asciiTheme="minorEastAsia" w:hAnsiTheme="minorEastAsia" w:hint="eastAsia"/>
                <w:szCs w:val="21"/>
              </w:rPr>
              <w:t>全程入住常规四星酒店</w:t>
            </w:r>
          </w:p>
        </w:tc>
      </w:tr>
      <w:tr w:rsidR="0097731B" w:rsidRPr="00237D15" w:rsidTr="00F624B1">
        <w:tc>
          <w:tcPr>
            <w:tcW w:w="1101" w:type="dxa"/>
            <w:vAlign w:val="center"/>
          </w:tcPr>
          <w:p w:rsidR="0097731B" w:rsidRPr="00237D15" w:rsidRDefault="0097731B" w:rsidP="00F624B1">
            <w:pPr>
              <w:rPr>
                <w:rFonts w:asciiTheme="minorEastAsia" w:hAnsiTheme="minorEastAsia"/>
                <w:color w:val="000000"/>
                <w:szCs w:val="21"/>
              </w:rPr>
            </w:pPr>
            <w:r w:rsidRPr="00237D15">
              <w:rPr>
                <w:rFonts w:asciiTheme="minorEastAsia" w:hAnsiTheme="minorEastAsia" w:hint="eastAsia"/>
                <w:color w:val="000000"/>
                <w:szCs w:val="21"/>
              </w:rPr>
              <w:t xml:space="preserve">   4</w:t>
            </w:r>
          </w:p>
        </w:tc>
        <w:tc>
          <w:tcPr>
            <w:tcW w:w="7938" w:type="dxa"/>
            <w:gridSpan w:val="2"/>
            <w:vAlign w:val="center"/>
          </w:tcPr>
          <w:p w:rsidR="0097731B" w:rsidRPr="00237D15" w:rsidRDefault="0097731B" w:rsidP="00F624B1">
            <w:pPr>
              <w:rPr>
                <w:rFonts w:asciiTheme="minorEastAsia" w:hAnsiTheme="minorEastAsia"/>
                <w:color w:val="000000"/>
                <w:szCs w:val="21"/>
              </w:rPr>
            </w:pPr>
            <w:r w:rsidRPr="00237D15">
              <w:rPr>
                <w:rFonts w:asciiTheme="minorEastAsia" w:hAnsiTheme="minorEastAsia" w:hint="eastAsia"/>
                <w:szCs w:val="21"/>
              </w:rPr>
              <w:t>景点首道大门票</w:t>
            </w:r>
          </w:p>
        </w:tc>
      </w:tr>
      <w:tr w:rsidR="0097731B" w:rsidRPr="00237D15" w:rsidTr="00F624B1">
        <w:tc>
          <w:tcPr>
            <w:tcW w:w="1101" w:type="dxa"/>
            <w:vAlign w:val="center"/>
          </w:tcPr>
          <w:p w:rsidR="0097731B" w:rsidRPr="00237D15" w:rsidRDefault="0097731B" w:rsidP="00F624B1">
            <w:pPr>
              <w:rPr>
                <w:rFonts w:asciiTheme="minorEastAsia" w:hAnsiTheme="minorEastAsia"/>
                <w:color w:val="000000"/>
                <w:szCs w:val="21"/>
              </w:rPr>
            </w:pPr>
            <w:r w:rsidRPr="00237D15">
              <w:rPr>
                <w:rFonts w:asciiTheme="minorEastAsia" w:hAnsiTheme="minorEastAsia" w:hint="eastAsia"/>
                <w:color w:val="000000"/>
                <w:szCs w:val="21"/>
              </w:rPr>
              <w:t xml:space="preserve">   5</w:t>
            </w:r>
          </w:p>
        </w:tc>
        <w:tc>
          <w:tcPr>
            <w:tcW w:w="7938" w:type="dxa"/>
            <w:gridSpan w:val="2"/>
            <w:vAlign w:val="center"/>
          </w:tcPr>
          <w:p w:rsidR="0097731B" w:rsidRPr="00237D15" w:rsidRDefault="0097731B" w:rsidP="00F624B1">
            <w:pPr>
              <w:rPr>
                <w:rFonts w:asciiTheme="minorEastAsia" w:hAnsiTheme="minorEastAsia"/>
                <w:szCs w:val="21"/>
              </w:rPr>
            </w:pPr>
            <w:r w:rsidRPr="00237D15">
              <w:rPr>
                <w:rFonts w:asciiTheme="minorEastAsia" w:hAnsiTheme="minorEastAsia" w:hint="eastAsia"/>
                <w:szCs w:val="21"/>
              </w:rPr>
              <w:t>行程中标明交通用车：</w:t>
            </w:r>
          </w:p>
          <w:p w:rsidR="0097731B" w:rsidRPr="00237D15" w:rsidRDefault="0097731B" w:rsidP="00F624B1">
            <w:pPr>
              <w:rPr>
                <w:rFonts w:asciiTheme="minorEastAsia" w:hAnsiTheme="minorEastAsia"/>
                <w:szCs w:val="21"/>
              </w:rPr>
            </w:pPr>
            <w:r w:rsidRPr="00237D15">
              <w:rPr>
                <w:rFonts w:asciiTheme="minorEastAsia" w:hAnsiTheme="minorEastAsia" w:hint="eastAsia"/>
                <w:szCs w:val="21"/>
              </w:rPr>
              <w:t>10人：全程15座车，优秀司机兼导游</w:t>
            </w:r>
          </w:p>
          <w:p w:rsidR="0097731B" w:rsidRPr="00237D15" w:rsidRDefault="0097731B" w:rsidP="00F624B1">
            <w:pPr>
              <w:rPr>
                <w:rFonts w:asciiTheme="minorEastAsia" w:hAnsiTheme="minorEastAsia"/>
                <w:szCs w:val="21"/>
              </w:rPr>
            </w:pPr>
            <w:r w:rsidRPr="00237D15">
              <w:rPr>
                <w:rFonts w:asciiTheme="minorEastAsia" w:hAnsiTheme="minorEastAsia" w:hint="eastAsia"/>
                <w:szCs w:val="21"/>
              </w:rPr>
              <w:t>20人：全程25座巴士，优秀司机和导游。</w:t>
            </w:r>
          </w:p>
          <w:p w:rsidR="0097731B" w:rsidRPr="00237D15" w:rsidRDefault="0097731B" w:rsidP="00F624B1">
            <w:pPr>
              <w:rPr>
                <w:rFonts w:asciiTheme="minorEastAsia" w:hAnsiTheme="minorEastAsia"/>
                <w:color w:val="000000"/>
                <w:szCs w:val="21"/>
              </w:rPr>
            </w:pPr>
            <w:r w:rsidRPr="00237D15">
              <w:rPr>
                <w:rFonts w:asciiTheme="minorEastAsia" w:hAnsiTheme="minorEastAsia" w:hint="eastAsia"/>
                <w:szCs w:val="21"/>
              </w:rPr>
              <w:t>30人：全程36座巴士，优秀司机和导游。及餐食（早中晚）</w:t>
            </w:r>
          </w:p>
        </w:tc>
      </w:tr>
      <w:tr w:rsidR="0097731B" w:rsidRPr="00237D15" w:rsidTr="00F624B1">
        <w:tc>
          <w:tcPr>
            <w:tcW w:w="1101" w:type="dxa"/>
            <w:vAlign w:val="center"/>
          </w:tcPr>
          <w:p w:rsidR="0097731B" w:rsidRPr="00237D15" w:rsidRDefault="0097731B" w:rsidP="00F624B1">
            <w:pPr>
              <w:rPr>
                <w:rFonts w:asciiTheme="minorEastAsia" w:hAnsiTheme="minorEastAsia"/>
                <w:color w:val="000000"/>
                <w:szCs w:val="21"/>
              </w:rPr>
            </w:pPr>
            <w:r w:rsidRPr="00237D15">
              <w:rPr>
                <w:rFonts w:asciiTheme="minorEastAsia" w:hAnsiTheme="minorEastAsia" w:hint="eastAsia"/>
                <w:color w:val="000000"/>
                <w:szCs w:val="21"/>
              </w:rPr>
              <w:t xml:space="preserve">   6</w:t>
            </w:r>
          </w:p>
        </w:tc>
        <w:tc>
          <w:tcPr>
            <w:tcW w:w="7938" w:type="dxa"/>
            <w:gridSpan w:val="2"/>
            <w:vAlign w:val="center"/>
          </w:tcPr>
          <w:p w:rsidR="0097731B" w:rsidRPr="00237D15" w:rsidRDefault="0097731B" w:rsidP="00F624B1">
            <w:pPr>
              <w:rPr>
                <w:rFonts w:asciiTheme="minorEastAsia" w:hAnsiTheme="minorEastAsia"/>
                <w:color w:val="000000"/>
                <w:szCs w:val="21"/>
              </w:rPr>
            </w:pPr>
            <w:r w:rsidRPr="00237D15">
              <w:rPr>
                <w:rFonts w:asciiTheme="minorEastAsia" w:hAnsiTheme="minorEastAsia" w:hint="eastAsia"/>
                <w:szCs w:val="21"/>
              </w:rPr>
              <w:t>中文导游</w:t>
            </w:r>
          </w:p>
        </w:tc>
      </w:tr>
      <w:tr w:rsidR="0097731B" w:rsidRPr="00237D15" w:rsidTr="00F624B1">
        <w:trPr>
          <w:trHeight w:val="416"/>
        </w:trPr>
        <w:tc>
          <w:tcPr>
            <w:tcW w:w="1101" w:type="dxa"/>
            <w:vAlign w:val="center"/>
          </w:tcPr>
          <w:p w:rsidR="0097731B" w:rsidRPr="00237D15" w:rsidRDefault="0097731B" w:rsidP="00F624B1">
            <w:pPr>
              <w:rPr>
                <w:rFonts w:asciiTheme="minorEastAsia" w:hAnsiTheme="minorEastAsia"/>
                <w:color w:val="000000"/>
                <w:szCs w:val="21"/>
              </w:rPr>
            </w:pPr>
            <w:r w:rsidRPr="00237D15">
              <w:rPr>
                <w:rFonts w:asciiTheme="minorEastAsia" w:hAnsiTheme="minorEastAsia" w:hint="eastAsia"/>
                <w:color w:val="000000"/>
                <w:szCs w:val="21"/>
              </w:rPr>
              <w:t xml:space="preserve">   7</w:t>
            </w:r>
          </w:p>
        </w:tc>
        <w:tc>
          <w:tcPr>
            <w:tcW w:w="7938" w:type="dxa"/>
            <w:gridSpan w:val="2"/>
            <w:vAlign w:val="center"/>
          </w:tcPr>
          <w:p w:rsidR="0097731B" w:rsidRPr="00237D15" w:rsidRDefault="0097731B" w:rsidP="00F624B1">
            <w:pPr>
              <w:rPr>
                <w:rFonts w:asciiTheme="minorEastAsia" w:hAnsiTheme="minorEastAsia"/>
                <w:color w:val="000000"/>
                <w:szCs w:val="21"/>
              </w:rPr>
            </w:pPr>
            <w:r w:rsidRPr="00237D15">
              <w:rPr>
                <w:rFonts w:asciiTheme="minorEastAsia" w:hAnsiTheme="minorEastAsia" w:hint="eastAsia"/>
                <w:szCs w:val="21"/>
              </w:rPr>
              <w:t>公务活动费</w:t>
            </w:r>
          </w:p>
        </w:tc>
      </w:tr>
      <w:tr w:rsidR="0097731B" w:rsidRPr="00237D15" w:rsidTr="00F624B1">
        <w:trPr>
          <w:trHeight w:val="280"/>
        </w:trPr>
        <w:tc>
          <w:tcPr>
            <w:tcW w:w="1101" w:type="dxa"/>
            <w:vAlign w:val="center"/>
          </w:tcPr>
          <w:p w:rsidR="0097731B" w:rsidRPr="00237D15" w:rsidRDefault="0097731B" w:rsidP="00F624B1">
            <w:pPr>
              <w:rPr>
                <w:rFonts w:asciiTheme="minorEastAsia" w:hAnsiTheme="minorEastAsia"/>
                <w:color w:val="000000"/>
                <w:szCs w:val="21"/>
              </w:rPr>
            </w:pPr>
            <w:r w:rsidRPr="00237D15">
              <w:rPr>
                <w:rFonts w:asciiTheme="minorEastAsia" w:hAnsiTheme="minorEastAsia" w:hint="eastAsia"/>
                <w:color w:val="000000"/>
                <w:szCs w:val="21"/>
              </w:rPr>
              <w:t xml:space="preserve">   8</w:t>
            </w:r>
          </w:p>
        </w:tc>
        <w:tc>
          <w:tcPr>
            <w:tcW w:w="7938" w:type="dxa"/>
            <w:gridSpan w:val="2"/>
            <w:vAlign w:val="center"/>
          </w:tcPr>
          <w:p w:rsidR="0097731B" w:rsidRPr="00237D15" w:rsidRDefault="0097731B" w:rsidP="00F624B1">
            <w:pPr>
              <w:rPr>
                <w:rFonts w:asciiTheme="minorEastAsia" w:hAnsiTheme="minorEastAsia"/>
                <w:szCs w:val="21"/>
              </w:rPr>
            </w:pPr>
            <w:r w:rsidRPr="00237D15">
              <w:rPr>
                <w:rFonts w:asciiTheme="minorEastAsia" w:hAnsiTheme="minorEastAsia" w:hint="eastAsia"/>
                <w:szCs w:val="21"/>
              </w:rPr>
              <w:t>旅行社责任险</w:t>
            </w:r>
          </w:p>
        </w:tc>
      </w:tr>
      <w:tr w:rsidR="0097731B" w:rsidRPr="00237D15" w:rsidTr="00F624B1">
        <w:trPr>
          <w:trHeight w:val="242"/>
        </w:trPr>
        <w:tc>
          <w:tcPr>
            <w:tcW w:w="1101" w:type="dxa"/>
            <w:vAlign w:val="center"/>
          </w:tcPr>
          <w:p w:rsidR="0097731B" w:rsidRPr="00237D15" w:rsidRDefault="0097731B" w:rsidP="00F624B1">
            <w:pPr>
              <w:rPr>
                <w:rFonts w:asciiTheme="minorEastAsia" w:hAnsiTheme="minorEastAsia"/>
                <w:color w:val="000000"/>
                <w:szCs w:val="21"/>
              </w:rPr>
            </w:pPr>
            <w:r w:rsidRPr="00237D15">
              <w:rPr>
                <w:rFonts w:asciiTheme="minorEastAsia" w:hAnsiTheme="minorEastAsia" w:hint="eastAsia"/>
                <w:color w:val="000000"/>
                <w:szCs w:val="21"/>
              </w:rPr>
              <w:t xml:space="preserve">   9 </w:t>
            </w:r>
          </w:p>
        </w:tc>
        <w:tc>
          <w:tcPr>
            <w:tcW w:w="7938" w:type="dxa"/>
            <w:gridSpan w:val="2"/>
            <w:vAlign w:val="center"/>
          </w:tcPr>
          <w:p w:rsidR="0097731B" w:rsidRPr="00237D15" w:rsidRDefault="0097731B" w:rsidP="00F624B1">
            <w:pPr>
              <w:rPr>
                <w:rFonts w:asciiTheme="minorEastAsia" w:hAnsiTheme="minorEastAsia"/>
                <w:szCs w:val="21"/>
              </w:rPr>
            </w:pPr>
            <w:r w:rsidRPr="00237D15">
              <w:rPr>
                <w:rFonts w:asciiTheme="minorEastAsia" w:hAnsiTheme="minorEastAsia" w:hint="eastAsia"/>
                <w:szCs w:val="21"/>
              </w:rPr>
              <w:t>司机导游小费</w:t>
            </w:r>
          </w:p>
        </w:tc>
      </w:tr>
      <w:tr w:rsidR="0097731B" w:rsidRPr="00237D15" w:rsidTr="00F624B1">
        <w:tc>
          <w:tcPr>
            <w:tcW w:w="9039" w:type="dxa"/>
            <w:gridSpan w:val="3"/>
            <w:vAlign w:val="center"/>
          </w:tcPr>
          <w:p w:rsidR="0097731B" w:rsidRPr="00237D15" w:rsidRDefault="0097731B" w:rsidP="00F624B1">
            <w:pPr>
              <w:rPr>
                <w:rFonts w:asciiTheme="minorEastAsia" w:hAnsiTheme="minorEastAsia"/>
                <w:b/>
                <w:color w:val="000000"/>
                <w:szCs w:val="21"/>
              </w:rPr>
            </w:pPr>
            <w:r w:rsidRPr="00237D15">
              <w:rPr>
                <w:rFonts w:asciiTheme="minorEastAsia" w:hAnsiTheme="minorEastAsia" w:hint="eastAsia"/>
                <w:b/>
                <w:color w:val="000000"/>
                <w:szCs w:val="21"/>
              </w:rPr>
              <w:t>报价不包含服务项目</w:t>
            </w:r>
          </w:p>
        </w:tc>
      </w:tr>
      <w:tr w:rsidR="0097731B" w:rsidRPr="00237D15" w:rsidTr="00F624B1">
        <w:tc>
          <w:tcPr>
            <w:tcW w:w="1213" w:type="dxa"/>
            <w:gridSpan w:val="2"/>
            <w:vAlign w:val="center"/>
          </w:tcPr>
          <w:p w:rsidR="0097731B" w:rsidRPr="00237D15" w:rsidRDefault="0097731B" w:rsidP="00F624B1">
            <w:pPr>
              <w:rPr>
                <w:rFonts w:asciiTheme="minorEastAsia" w:hAnsiTheme="minorEastAsia"/>
                <w:color w:val="000000"/>
                <w:szCs w:val="21"/>
              </w:rPr>
            </w:pPr>
            <w:r w:rsidRPr="00237D15">
              <w:rPr>
                <w:rFonts w:asciiTheme="minorEastAsia" w:hAnsiTheme="minorEastAsia" w:hint="eastAsia"/>
                <w:color w:val="000000"/>
                <w:szCs w:val="21"/>
              </w:rPr>
              <w:t xml:space="preserve">   1</w:t>
            </w:r>
          </w:p>
        </w:tc>
        <w:tc>
          <w:tcPr>
            <w:tcW w:w="7826" w:type="dxa"/>
            <w:vAlign w:val="center"/>
          </w:tcPr>
          <w:p w:rsidR="0097731B" w:rsidRPr="00237D15" w:rsidRDefault="0097731B" w:rsidP="00F624B1">
            <w:pPr>
              <w:rPr>
                <w:rFonts w:asciiTheme="minorEastAsia" w:hAnsiTheme="minorEastAsia"/>
                <w:color w:val="000000"/>
                <w:szCs w:val="21"/>
              </w:rPr>
            </w:pPr>
            <w:r w:rsidRPr="00237D15">
              <w:rPr>
                <w:rFonts w:asciiTheme="minorEastAsia" w:hAnsiTheme="minorEastAsia" w:hint="eastAsia"/>
                <w:szCs w:val="21"/>
              </w:rPr>
              <w:t>护照费</w:t>
            </w:r>
          </w:p>
        </w:tc>
      </w:tr>
      <w:tr w:rsidR="0097731B" w:rsidRPr="00237D15" w:rsidTr="00F624B1">
        <w:tc>
          <w:tcPr>
            <w:tcW w:w="1213" w:type="dxa"/>
            <w:gridSpan w:val="2"/>
            <w:vAlign w:val="center"/>
          </w:tcPr>
          <w:p w:rsidR="0097731B" w:rsidRPr="00237D15" w:rsidRDefault="0097731B" w:rsidP="00F624B1">
            <w:pPr>
              <w:rPr>
                <w:rFonts w:asciiTheme="minorEastAsia" w:hAnsiTheme="minorEastAsia"/>
                <w:color w:val="000000"/>
                <w:szCs w:val="21"/>
              </w:rPr>
            </w:pPr>
            <w:r w:rsidRPr="00237D15">
              <w:rPr>
                <w:rFonts w:asciiTheme="minorEastAsia" w:hAnsiTheme="minorEastAsia" w:hint="eastAsia"/>
                <w:color w:val="000000"/>
                <w:szCs w:val="21"/>
              </w:rPr>
              <w:t xml:space="preserve">   2</w:t>
            </w:r>
          </w:p>
        </w:tc>
        <w:tc>
          <w:tcPr>
            <w:tcW w:w="7826" w:type="dxa"/>
            <w:vAlign w:val="center"/>
          </w:tcPr>
          <w:p w:rsidR="0097731B" w:rsidRPr="00237D15" w:rsidRDefault="0097731B" w:rsidP="00F624B1">
            <w:pPr>
              <w:rPr>
                <w:rFonts w:asciiTheme="minorEastAsia" w:hAnsiTheme="minorEastAsia"/>
                <w:color w:val="000000"/>
                <w:szCs w:val="21"/>
              </w:rPr>
            </w:pPr>
            <w:r w:rsidRPr="00237D15">
              <w:rPr>
                <w:rFonts w:asciiTheme="minorEastAsia" w:hAnsiTheme="minorEastAsia" w:hint="eastAsia"/>
                <w:szCs w:val="21"/>
              </w:rPr>
              <w:t>个人消费</w:t>
            </w:r>
          </w:p>
        </w:tc>
      </w:tr>
      <w:tr w:rsidR="0097731B" w:rsidRPr="00237D15" w:rsidTr="00F624B1">
        <w:trPr>
          <w:trHeight w:val="359"/>
        </w:trPr>
        <w:tc>
          <w:tcPr>
            <w:tcW w:w="1213" w:type="dxa"/>
            <w:gridSpan w:val="2"/>
            <w:vAlign w:val="center"/>
          </w:tcPr>
          <w:p w:rsidR="0097731B" w:rsidRPr="00237D15" w:rsidRDefault="0097731B" w:rsidP="00F624B1">
            <w:pPr>
              <w:rPr>
                <w:rFonts w:asciiTheme="minorEastAsia" w:hAnsiTheme="minorEastAsia"/>
                <w:color w:val="000000"/>
                <w:szCs w:val="21"/>
              </w:rPr>
            </w:pPr>
            <w:r w:rsidRPr="00237D15">
              <w:rPr>
                <w:rFonts w:asciiTheme="minorEastAsia" w:hAnsiTheme="minorEastAsia" w:hint="eastAsia"/>
                <w:color w:val="000000"/>
                <w:szCs w:val="21"/>
              </w:rPr>
              <w:t xml:space="preserve">   3</w:t>
            </w:r>
          </w:p>
        </w:tc>
        <w:tc>
          <w:tcPr>
            <w:tcW w:w="7826" w:type="dxa"/>
            <w:vAlign w:val="center"/>
          </w:tcPr>
          <w:p w:rsidR="0097731B" w:rsidRPr="00237D15" w:rsidRDefault="0097731B" w:rsidP="00F624B1">
            <w:pPr>
              <w:rPr>
                <w:rFonts w:asciiTheme="minorEastAsia" w:hAnsiTheme="minorEastAsia"/>
                <w:color w:val="000000"/>
                <w:szCs w:val="21"/>
              </w:rPr>
            </w:pPr>
            <w:r w:rsidRPr="00237D15">
              <w:rPr>
                <w:rFonts w:asciiTheme="minorEastAsia" w:hAnsiTheme="minorEastAsia" w:hint="eastAsia"/>
                <w:szCs w:val="21"/>
              </w:rPr>
              <w:t>旅游意外伤害险</w:t>
            </w:r>
          </w:p>
        </w:tc>
      </w:tr>
      <w:tr w:rsidR="0097731B" w:rsidRPr="00237D15" w:rsidTr="00F624B1">
        <w:trPr>
          <w:trHeight w:val="545"/>
        </w:trPr>
        <w:tc>
          <w:tcPr>
            <w:tcW w:w="1213" w:type="dxa"/>
            <w:gridSpan w:val="2"/>
            <w:vAlign w:val="center"/>
          </w:tcPr>
          <w:p w:rsidR="0097731B" w:rsidRPr="00237D15" w:rsidRDefault="0097731B" w:rsidP="00F624B1">
            <w:pPr>
              <w:rPr>
                <w:rFonts w:asciiTheme="minorEastAsia" w:hAnsiTheme="minorEastAsia"/>
                <w:color w:val="000000"/>
                <w:szCs w:val="21"/>
              </w:rPr>
            </w:pPr>
            <w:r w:rsidRPr="00237D15">
              <w:rPr>
                <w:rFonts w:asciiTheme="minorEastAsia" w:hAnsiTheme="minorEastAsia" w:hint="eastAsia"/>
                <w:color w:val="000000"/>
                <w:szCs w:val="21"/>
              </w:rPr>
              <w:t xml:space="preserve">   4</w:t>
            </w:r>
          </w:p>
        </w:tc>
        <w:tc>
          <w:tcPr>
            <w:tcW w:w="7826" w:type="dxa"/>
            <w:vAlign w:val="center"/>
          </w:tcPr>
          <w:p w:rsidR="0097731B" w:rsidRPr="00237D15" w:rsidRDefault="0097731B" w:rsidP="00F624B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司机、导游</w:t>
            </w:r>
            <w:r w:rsidRPr="00237D15">
              <w:rPr>
                <w:rFonts w:asciiTheme="minorEastAsia" w:hAnsiTheme="minorEastAsia" w:hint="eastAsia"/>
                <w:szCs w:val="21"/>
              </w:rPr>
              <w:t>境外工作时间为10小时/天，如</w:t>
            </w:r>
            <w:proofErr w:type="gramStart"/>
            <w:r w:rsidRPr="00237D15">
              <w:rPr>
                <w:rFonts w:asciiTheme="minorEastAsia" w:hAnsiTheme="minorEastAsia" w:hint="eastAsia"/>
                <w:szCs w:val="21"/>
              </w:rPr>
              <w:t>超时请</w:t>
            </w:r>
            <w:proofErr w:type="gramEnd"/>
            <w:r w:rsidRPr="00237D15">
              <w:rPr>
                <w:rFonts w:asciiTheme="minorEastAsia" w:hAnsiTheme="minorEastAsia" w:hint="eastAsia"/>
                <w:szCs w:val="21"/>
              </w:rPr>
              <w:t>另附超时费150美金/小时。</w:t>
            </w:r>
            <w:r>
              <w:rPr>
                <w:rFonts w:asciiTheme="minorEastAsia" w:hAnsiTheme="minorEastAsia" w:hint="eastAsia"/>
                <w:szCs w:val="21"/>
              </w:rPr>
              <w:t>境外现付导游</w:t>
            </w:r>
          </w:p>
        </w:tc>
      </w:tr>
    </w:tbl>
    <w:p w:rsidR="0097731B" w:rsidRDefault="0097731B" w:rsidP="0097731B">
      <w:pPr>
        <w:pStyle w:val="a4"/>
        <w:numPr>
          <w:ilvl w:val="0"/>
          <w:numId w:val="2"/>
        </w:numPr>
        <w:tabs>
          <w:tab w:val="left" w:pos="567"/>
          <w:tab w:val="left" w:pos="851"/>
        </w:tabs>
        <w:spacing w:line="360" w:lineRule="auto"/>
        <w:ind w:firstLineChars="0"/>
        <w:rPr>
          <w:rFonts w:asciiTheme="minorEastAsia" w:hAnsiTheme="minorEastAsia"/>
          <w:b/>
          <w:szCs w:val="21"/>
        </w:rPr>
      </w:pPr>
      <w:r w:rsidRPr="00EC4A6A">
        <w:rPr>
          <w:rFonts w:asciiTheme="minorEastAsia" w:hAnsiTheme="minorEastAsia" w:hint="eastAsia"/>
          <w:b/>
          <w:szCs w:val="21"/>
        </w:rPr>
        <w:t>2013年</w:t>
      </w:r>
      <w:r>
        <w:rPr>
          <w:rFonts w:asciiTheme="minorEastAsia" w:hAnsiTheme="minorEastAsia" w:hint="eastAsia"/>
          <w:b/>
          <w:szCs w:val="21"/>
        </w:rPr>
        <w:t>中国基础教育发展高端论坛——意大利法国考察团</w:t>
      </w:r>
    </w:p>
    <w:p w:rsidR="0097731B" w:rsidRPr="002443FD" w:rsidRDefault="0097731B" w:rsidP="0097731B">
      <w:pPr>
        <w:pStyle w:val="a4"/>
        <w:tabs>
          <w:tab w:val="left" w:pos="567"/>
          <w:tab w:val="left" w:pos="851"/>
        </w:tabs>
        <w:spacing w:line="360" w:lineRule="auto"/>
        <w:ind w:left="840" w:firstLineChars="0" w:firstLine="0"/>
        <w:rPr>
          <w:rFonts w:asciiTheme="minorEastAsia" w:hAnsiTheme="minorEastAsia"/>
          <w:b/>
          <w:color w:val="FF0000"/>
          <w:szCs w:val="21"/>
        </w:rPr>
      </w:pPr>
      <w:r w:rsidRPr="002443FD">
        <w:rPr>
          <w:rFonts w:asciiTheme="minorEastAsia" w:hAnsiTheme="minorEastAsia" w:hint="eastAsia"/>
          <w:b/>
          <w:color w:val="FF0000"/>
          <w:szCs w:val="21"/>
        </w:rPr>
        <w:t>（2013年9月15日截止报名，11月8日出发）</w:t>
      </w:r>
    </w:p>
    <w:p w:rsidR="0097731B" w:rsidRDefault="0097731B" w:rsidP="0097731B">
      <w:pPr>
        <w:pStyle w:val="a4"/>
        <w:numPr>
          <w:ilvl w:val="0"/>
          <w:numId w:val="5"/>
        </w:numPr>
        <w:tabs>
          <w:tab w:val="left" w:pos="567"/>
          <w:tab w:val="left" w:pos="851"/>
        </w:tabs>
        <w:spacing w:line="360" w:lineRule="auto"/>
        <w:ind w:firstLineChars="0" w:firstLine="11"/>
        <w:rPr>
          <w:rFonts w:asciiTheme="minorEastAsia" w:hAnsiTheme="minorEastAsia"/>
          <w:b/>
          <w:szCs w:val="21"/>
        </w:rPr>
      </w:pPr>
      <w:r w:rsidRPr="002443FD">
        <w:rPr>
          <w:rFonts w:asciiTheme="minorEastAsia" w:hAnsiTheme="minorEastAsia" w:hint="eastAsia"/>
          <w:b/>
          <w:szCs w:val="21"/>
        </w:rPr>
        <w:t>行程安排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7797"/>
      </w:tblGrid>
      <w:tr w:rsidR="0097731B" w:rsidRPr="00E75632" w:rsidTr="00F624B1">
        <w:trPr>
          <w:trHeight w:val="351"/>
        </w:trPr>
        <w:tc>
          <w:tcPr>
            <w:tcW w:w="1242" w:type="dxa"/>
            <w:vAlign w:val="center"/>
          </w:tcPr>
          <w:p w:rsidR="0097731B" w:rsidRPr="00E75632" w:rsidRDefault="0097731B" w:rsidP="00F624B1">
            <w:pPr>
              <w:rPr>
                <w:rFonts w:asciiTheme="minorEastAsia" w:hAnsiTheme="minorEastAsia"/>
                <w:b/>
                <w:szCs w:val="21"/>
              </w:rPr>
            </w:pPr>
            <w:r w:rsidRPr="00E75632">
              <w:rPr>
                <w:rFonts w:asciiTheme="minorEastAsia" w:hAnsiTheme="minorEastAsia" w:hint="eastAsia"/>
                <w:b/>
                <w:szCs w:val="21"/>
              </w:rPr>
              <w:t>日期</w:t>
            </w:r>
          </w:p>
        </w:tc>
        <w:tc>
          <w:tcPr>
            <w:tcW w:w="7797" w:type="dxa"/>
            <w:vAlign w:val="center"/>
          </w:tcPr>
          <w:p w:rsidR="0097731B" w:rsidRPr="00E75632" w:rsidRDefault="0097731B" w:rsidP="00F624B1">
            <w:pPr>
              <w:pStyle w:val="a5"/>
              <w:rPr>
                <w:rFonts w:asciiTheme="minorEastAsia" w:eastAsiaTheme="minorEastAsia" w:hAnsiTheme="minorEastAsia"/>
                <w:b/>
                <w:bCs/>
                <w:kern w:val="0"/>
              </w:rPr>
            </w:pPr>
            <w:r w:rsidRPr="00E75632">
              <w:rPr>
                <w:rFonts w:asciiTheme="minorEastAsia" w:eastAsiaTheme="minorEastAsia" w:hAnsiTheme="minorEastAsia" w:hint="eastAsia"/>
                <w:b/>
                <w:bCs/>
                <w:kern w:val="0"/>
              </w:rPr>
              <w:t>行程安排</w:t>
            </w:r>
          </w:p>
        </w:tc>
      </w:tr>
      <w:tr w:rsidR="0097731B" w:rsidRPr="00E75632" w:rsidTr="00F624B1">
        <w:trPr>
          <w:trHeight w:val="823"/>
        </w:trPr>
        <w:tc>
          <w:tcPr>
            <w:tcW w:w="1242" w:type="dxa"/>
            <w:vAlign w:val="center"/>
          </w:tcPr>
          <w:p w:rsidR="0097731B" w:rsidRPr="00E75632" w:rsidRDefault="0097731B" w:rsidP="00F624B1">
            <w:pPr>
              <w:rPr>
                <w:rFonts w:asciiTheme="minorEastAsia" w:hAnsiTheme="minorEastAsia"/>
                <w:color w:val="000000"/>
                <w:szCs w:val="21"/>
              </w:rPr>
            </w:pPr>
            <w:r w:rsidRPr="00E75632">
              <w:rPr>
                <w:rFonts w:asciiTheme="minorEastAsia" w:hAnsiTheme="minorEastAsia" w:hint="eastAsia"/>
                <w:szCs w:val="21"/>
              </w:rPr>
              <w:t>第一天</w:t>
            </w:r>
          </w:p>
        </w:tc>
        <w:tc>
          <w:tcPr>
            <w:tcW w:w="7797" w:type="dxa"/>
            <w:vAlign w:val="center"/>
          </w:tcPr>
          <w:p w:rsidR="0097731B" w:rsidRPr="00E75632" w:rsidRDefault="0097731B" w:rsidP="00F624B1">
            <w:pPr>
              <w:pStyle w:val="a5"/>
              <w:rPr>
                <w:rFonts w:asciiTheme="minorEastAsia" w:eastAsiaTheme="minorEastAsia" w:hAnsiTheme="minorEastAsia"/>
                <w:bCs/>
                <w:kern w:val="0"/>
              </w:rPr>
            </w:pPr>
            <w:r w:rsidRPr="00E75632">
              <w:rPr>
                <w:rFonts w:asciiTheme="minorEastAsia" w:eastAsiaTheme="minorEastAsia" w:hAnsiTheme="minorEastAsia" w:hint="eastAsia"/>
                <w:bCs/>
                <w:kern w:val="0"/>
              </w:rPr>
              <w:t>北京——罗马</w:t>
            </w:r>
          </w:p>
          <w:p w:rsidR="0097731B" w:rsidRPr="00E75632" w:rsidRDefault="0097731B" w:rsidP="00F624B1">
            <w:pPr>
              <w:widowControl/>
              <w:rPr>
                <w:rFonts w:asciiTheme="minorEastAsia" w:hAnsiTheme="minorEastAsia"/>
                <w:color w:val="000000"/>
                <w:szCs w:val="21"/>
              </w:rPr>
            </w:pPr>
            <w:r w:rsidRPr="00E75632">
              <w:rPr>
                <w:rFonts w:asciiTheme="minorEastAsia" w:hAnsiTheme="minorEastAsia" w:hint="eastAsia"/>
                <w:bCs/>
                <w:kern w:val="0"/>
                <w:szCs w:val="21"/>
              </w:rPr>
              <w:t>乘国际航班飞往罗马，抵达后导游接机入住酒店休息。</w:t>
            </w:r>
          </w:p>
        </w:tc>
      </w:tr>
      <w:tr w:rsidR="0097731B" w:rsidRPr="00E75632" w:rsidTr="00F624B1">
        <w:trPr>
          <w:trHeight w:val="1264"/>
        </w:trPr>
        <w:tc>
          <w:tcPr>
            <w:tcW w:w="1242" w:type="dxa"/>
            <w:vAlign w:val="center"/>
          </w:tcPr>
          <w:p w:rsidR="0097731B" w:rsidRPr="00E75632" w:rsidRDefault="0097731B" w:rsidP="00F624B1">
            <w:pPr>
              <w:rPr>
                <w:rFonts w:asciiTheme="minorEastAsia" w:hAnsiTheme="minorEastAsia"/>
                <w:color w:val="000000"/>
                <w:szCs w:val="21"/>
              </w:rPr>
            </w:pPr>
            <w:r w:rsidRPr="00E75632">
              <w:rPr>
                <w:rFonts w:asciiTheme="minorEastAsia" w:hAnsiTheme="minorEastAsia" w:hint="eastAsia"/>
                <w:szCs w:val="21"/>
              </w:rPr>
              <w:t>第二天</w:t>
            </w:r>
          </w:p>
        </w:tc>
        <w:tc>
          <w:tcPr>
            <w:tcW w:w="7797" w:type="dxa"/>
            <w:vAlign w:val="center"/>
          </w:tcPr>
          <w:p w:rsidR="0097731B" w:rsidRPr="00E75632" w:rsidRDefault="0097731B" w:rsidP="00F624B1">
            <w:pPr>
              <w:pStyle w:val="a5"/>
              <w:rPr>
                <w:rFonts w:asciiTheme="minorEastAsia" w:eastAsiaTheme="minorEastAsia" w:hAnsiTheme="minorEastAsia"/>
                <w:bCs/>
                <w:kern w:val="0"/>
              </w:rPr>
            </w:pPr>
            <w:r w:rsidRPr="00E75632">
              <w:rPr>
                <w:rFonts w:asciiTheme="minorEastAsia" w:eastAsiaTheme="minorEastAsia" w:hAnsiTheme="minorEastAsia" w:hint="eastAsia"/>
                <w:bCs/>
                <w:kern w:val="0"/>
              </w:rPr>
              <w:t>罗马——佛罗伦萨</w:t>
            </w:r>
          </w:p>
          <w:p w:rsidR="0097731B" w:rsidRPr="00E75632" w:rsidRDefault="0097731B" w:rsidP="00F624B1">
            <w:pPr>
              <w:rPr>
                <w:rFonts w:asciiTheme="minorEastAsia" w:hAnsiTheme="minorEastAsia"/>
                <w:bCs/>
                <w:kern w:val="0"/>
                <w:szCs w:val="21"/>
              </w:rPr>
            </w:pPr>
            <w:r w:rsidRPr="00E75632">
              <w:rPr>
                <w:rFonts w:asciiTheme="minorEastAsia" w:hAnsiTheme="minorEastAsia" w:hint="eastAsia"/>
                <w:bCs/>
                <w:kern w:val="0"/>
                <w:szCs w:val="21"/>
              </w:rPr>
              <w:t>07：30  酒店早餐</w:t>
            </w:r>
          </w:p>
          <w:p w:rsidR="0097731B" w:rsidRPr="00E75632" w:rsidRDefault="0097731B" w:rsidP="00F624B1">
            <w:pPr>
              <w:ind w:left="210" w:hangingChars="100" w:hanging="210"/>
              <w:rPr>
                <w:rFonts w:asciiTheme="minorEastAsia" w:hAnsiTheme="minorEastAsia"/>
                <w:bCs/>
                <w:kern w:val="0"/>
                <w:szCs w:val="21"/>
              </w:rPr>
            </w:pPr>
            <w:r w:rsidRPr="00E75632">
              <w:rPr>
                <w:rFonts w:asciiTheme="minorEastAsia" w:hAnsiTheme="minorEastAsia" w:hint="eastAsia"/>
                <w:bCs/>
                <w:kern w:val="0"/>
                <w:szCs w:val="21"/>
              </w:rPr>
              <w:t>08：00  出发，罗马第二大学公务活动</w:t>
            </w:r>
          </w:p>
          <w:p w:rsidR="0097731B" w:rsidRPr="00E75632" w:rsidRDefault="0097731B" w:rsidP="00F624B1">
            <w:pPr>
              <w:ind w:left="210" w:hangingChars="100" w:hanging="210"/>
              <w:rPr>
                <w:rFonts w:asciiTheme="minorEastAsia" w:hAnsiTheme="minorEastAsia"/>
                <w:bCs/>
                <w:kern w:val="0"/>
                <w:szCs w:val="21"/>
              </w:rPr>
            </w:pPr>
            <w:r w:rsidRPr="00E75632">
              <w:rPr>
                <w:rFonts w:asciiTheme="minorEastAsia" w:hAnsiTheme="minorEastAsia" w:hint="eastAsia"/>
                <w:bCs/>
                <w:kern w:val="0"/>
                <w:szCs w:val="21"/>
              </w:rPr>
              <w:t>09：00  双方座谈交流互换意见和礼物（翻译陪同）</w:t>
            </w:r>
          </w:p>
          <w:p w:rsidR="0097731B" w:rsidRPr="00E75632" w:rsidRDefault="0097731B" w:rsidP="00F624B1">
            <w:pPr>
              <w:ind w:left="210" w:hangingChars="100" w:hanging="210"/>
              <w:rPr>
                <w:rFonts w:asciiTheme="minorEastAsia" w:hAnsiTheme="minorEastAsia"/>
                <w:bCs/>
                <w:kern w:val="0"/>
                <w:szCs w:val="21"/>
              </w:rPr>
            </w:pPr>
            <w:r w:rsidRPr="00E75632">
              <w:rPr>
                <w:rFonts w:asciiTheme="minorEastAsia" w:hAnsiTheme="minorEastAsia" w:hint="eastAsia"/>
                <w:bCs/>
                <w:kern w:val="0"/>
                <w:szCs w:val="21"/>
              </w:rPr>
              <w:t>12：00 午餐</w:t>
            </w:r>
          </w:p>
          <w:p w:rsidR="0097731B" w:rsidRPr="00E75632" w:rsidRDefault="0097731B" w:rsidP="00F624B1">
            <w:pPr>
              <w:rPr>
                <w:rFonts w:asciiTheme="minorEastAsia" w:hAnsiTheme="minorEastAsia"/>
                <w:bCs/>
                <w:kern w:val="0"/>
                <w:szCs w:val="21"/>
              </w:rPr>
            </w:pPr>
            <w:r w:rsidRPr="00E75632">
              <w:rPr>
                <w:rFonts w:asciiTheme="minorEastAsia" w:hAnsiTheme="minorEastAsia" w:hint="eastAsia"/>
                <w:bCs/>
                <w:kern w:val="0"/>
                <w:szCs w:val="21"/>
              </w:rPr>
              <w:t>参观传说中的幸福喷泉许愿池，著名的斗兽场外景，君士坦丁凯</w:t>
            </w:r>
            <w:r>
              <w:rPr>
                <w:rFonts w:asciiTheme="minorEastAsia" w:hAnsiTheme="minorEastAsia" w:hint="eastAsia"/>
                <w:bCs/>
                <w:kern w:val="0"/>
                <w:szCs w:val="21"/>
              </w:rPr>
              <w:t>旋门，途经帝国大道，古罗马废墟，纪念意大利独立的阵亡将士纪念堂</w:t>
            </w:r>
          </w:p>
          <w:p w:rsidR="0097731B" w:rsidRPr="00E75632" w:rsidRDefault="0097731B" w:rsidP="00F624B1">
            <w:pPr>
              <w:widowControl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bCs/>
                <w:kern w:val="0"/>
                <w:szCs w:val="21"/>
              </w:rPr>
              <w:t>后驱车前往佛罗伦萨入住酒店休息</w:t>
            </w:r>
          </w:p>
        </w:tc>
      </w:tr>
      <w:tr w:rsidR="0097731B" w:rsidRPr="00E75632" w:rsidTr="00F624B1">
        <w:trPr>
          <w:trHeight w:val="878"/>
        </w:trPr>
        <w:tc>
          <w:tcPr>
            <w:tcW w:w="1242" w:type="dxa"/>
            <w:vAlign w:val="center"/>
          </w:tcPr>
          <w:p w:rsidR="0097731B" w:rsidRPr="00E75632" w:rsidRDefault="0097731B" w:rsidP="00F624B1">
            <w:pPr>
              <w:rPr>
                <w:rFonts w:asciiTheme="minorEastAsia" w:hAnsiTheme="minorEastAsia"/>
                <w:color w:val="000000"/>
                <w:szCs w:val="21"/>
              </w:rPr>
            </w:pPr>
            <w:r w:rsidRPr="00E75632">
              <w:rPr>
                <w:rFonts w:asciiTheme="minorEastAsia" w:hAnsiTheme="minorEastAsia" w:hint="eastAsia"/>
                <w:szCs w:val="21"/>
              </w:rPr>
              <w:t>第三天</w:t>
            </w:r>
          </w:p>
        </w:tc>
        <w:tc>
          <w:tcPr>
            <w:tcW w:w="7797" w:type="dxa"/>
            <w:vAlign w:val="center"/>
          </w:tcPr>
          <w:p w:rsidR="0097731B" w:rsidRPr="00E75632" w:rsidRDefault="0097731B" w:rsidP="00F624B1">
            <w:pPr>
              <w:pStyle w:val="a5"/>
              <w:rPr>
                <w:rFonts w:asciiTheme="minorEastAsia" w:eastAsiaTheme="minorEastAsia" w:hAnsiTheme="minorEastAsia"/>
                <w:bCs/>
                <w:kern w:val="0"/>
              </w:rPr>
            </w:pPr>
            <w:r w:rsidRPr="00E75632">
              <w:rPr>
                <w:rFonts w:asciiTheme="minorEastAsia" w:eastAsiaTheme="minorEastAsia" w:hAnsiTheme="minorEastAsia" w:hint="eastAsia"/>
                <w:bCs/>
                <w:kern w:val="0"/>
              </w:rPr>
              <w:t>佛罗伦萨——米兰</w:t>
            </w:r>
          </w:p>
          <w:p w:rsidR="0097731B" w:rsidRPr="00E75632" w:rsidRDefault="0097731B" w:rsidP="00F624B1">
            <w:pPr>
              <w:widowControl/>
              <w:rPr>
                <w:rFonts w:asciiTheme="minorEastAsia" w:hAnsiTheme="minorEastAsia"/>
                <w:color w:val="000000"/>
                <w:szCs w:val="21"/>
              </w:rPr>
            </w:pPr>
            <w:r w:rsidRPr="00E75632">
              <w:rPr>
                <w:rFonts w:asciiTheme="minorEastAsia" w:hAnsiTheme="minorEastAsia" w:hint="eastAsia"/>
                <w:bCs/>
                <w:kern w:val="0"/>
                <w:szCs w:val="21"/>
              </w:rPr>
              <w:t>早餐后，游览佛罗伦萨，参观米开朗基罗广场，圣玛丽亚花神大教堂(</w:t>
            </w:r>
            <w:proofErr w:type="gramStart"/>
            <w:r w:rsidRPr="00E75632">
              <w:rPr>
                <w:rFonts w:asciiTheme="minorEastAsia" w:hAnsiTheme="minorEastAsia" w:hint="eastAsia"/>
                <w:bCs/>
                <w:kern w:val="0"/>
                <w:szCs w:val="21"/>
              </w:rPr>
              <w:t>杜莫主</w:t>
            </w:r>
            <w:proofErr w:type="gramEnd"/>
            <w:r w:rsidRPr="00E75632">
              <w:rPr>
                <w:rFonts w:asciiTheme="minorEastAsia" w:hAnsiTheme="minorEastAsia" w:hint="eastAsia"/>
                <w:bCs/>
                <w:kern w:val="0"/>
                <w:szCs w:val="21"/>
              </w:rPr>
              <w:t>教堂)</w:t>
            </w:r>
            <w:r>
              <w:rPr>
                <w:rFonts w:asciiTheme="minorEastAsia" w:hAnsiTheme="minorEastAsia" w:hint="eastAsia"/>
                <w:bCs/>
                <w:kern w:val="0"/>
                <w:szCs w:val="21"/>
              </w:rPr>
              <w:t>。后驱车前往米兰</w:t>
            </w:r>
          </w:p>
        </w:tc>
      </w:tr>
      <w:tr w:rsidR="0097731B" w:rsidRPr="00E75632" w:rsidTr="00F624B1">
        <w:trPr>
          <w:trHeight w:val="758"/>
        </w:trPr>
        <w:tc>
          <w:tcPr>
            <w:tcW w:w="1242" w:type="dxa"/>
            <w:vAlign w:val="center"/>
          </w:tcPr>
          <w:p w:rsidR="0097731B" w:rsidRPr="00E75632" w:rsidRDefault="0097731B" w:rsidP="00F624B1">
            <w:pPr>
              <w:rPr>
                <w:rFonts w:asciiTheme="minorEastAsia" w:hAnsiTheme="minorEastAsia"/>
                <w:color w:val="000000"/>
                <w:szCs w:val="21"/>
              </w:rPr>
            </w:pPr>
            <w:r w:rsidRPr="00E75632">
              <w:rPr>
                <w:rFonts w:asciiTheme="minorEastAsia" w:hAnsiTheme="minorEastAsia" w:hint="eastAsia"/>
                <w:szCs w:val="21"/>
              </w:rPr>
              <w:t>第四天</w:t>
            </w:r>
          </w:p>
        </w:tc>
        <w:tc>
          <w:tcPr>
            <w:tcW w:w="7797" w:type="dxa"/>
            <w:vAlign w:val="center"/>
          </w:tcPr>
          <w:p w:rsidR="0097731B" w:rsidRPr="00E75632" w:rsidRDefault="0097731B" w:rsidP="00F624B1">
            <w:pPr>
              <w:pStyle w:val="a5"/>
              <w:rPr>
                <w:rFonts w:asciiTheme="minorEastAsia" w:eastAsiaTheme="minorEastAsia" w:hAnsiTheme="minorEastAsia"/>
                <w:bCs/>
                <w:kern w:val="0"/>
              </w:rPr>
            </w:pPr>
            <w:r w:rsidRPr="00E75632">
              <w:rPr>
                <w:rFonts w:asciiTheme="minorEastAsia" w:eastAsiaTheme="minorEastAsia" w:hAnsiTheme="minorEastAsia" w:hint="eastAsia"/>
                <w:bCs/>
                <w:kern w:val="0"/>
              </w:rPr>
              <w:t>米兰——尼斯</w:t>
            </w:r>
          </w:p>
          <w:p w:rsidR="0097731B" w:rsidRPr="00E75632" w:rsidRDefault="0097731B" w:rsidP="00F624B1">
            <w:pPr>
              <w:rPr>
                <w:rFonts w:asciiTheme="minorEastAsia" w:hAnsiTheme="minorEastAsia"/>
                <w:bCs/>
                <w:kern w:val="0"/>
                <w:szCs w:val="21"/>
              </w:rPr>
            </w:pPr>
            <w:r w:rsidRPr="00E75632">
              <w:rPr>
                <w:rFonts w:asciiTheme="minorEastAsia" w:hAnsiTheme="minorEastAsia" w:hint="eastAsia"/>
                <w:bCs/>
                <w:kern w:val="0"/>
                <w:szCs w:val="21"/>
              </w:rPr>
              <w:t>07：30  酒店早餐</w:t>
            </w:r>
          </w:p>
          <w:p w:rsidR="0097731B" w:rsidRPr="00E75632" w:rsidRDefault="0097731B" w:rsidP="00F624B1">
            <w:pPr>
              <w:ind w:left="210" w:hangingChars="100" w:hanging="210"/>
              <w:rPr>
                <w:rFonts w:asciiTheme="minorEastAsia" w:hAnsiTheme="minorEastAsia"/>
                <w:bCs/>
                <w:kern w:val="0"/>
                <w:szCs w:val="21"/>
              </w:rPr>
            </w:pPr>
            <w:r w:rsidRPr="00E75632">
              <w:rPr>
                <w:rFonts w:asciiTheme="minorEastAsia" w:hAnsiTheme="minorEastAsia" w:hint="eastAsia"/>
                <w:bCs/>
                <w:kern w:val="0"/>
                <w:szCs w:val="21"/>
              </w:rPr>
              <w:t>08：00  出发，米兰理工大学公务活动</w:t>
            </w:r>
          </w:p>
          <w:p w:rsidR="0097731B" w:rsidRPr="00E75632" w:rsidRDefault="0097731B" w:rsidP="00F624B1">
            <w:pPr>
              <w:ind w:left="210" w:hangingChars="100" w:hanging="210"/>
              <w:rPr>
                <w:rFonts w:asciiTheme="minorEastAsia" w:hAnsiTheme="minorEastAsia"/>
                <w:bCs/>
                <w:kern w:val="0"/>
                <w:szCs w:val="21"/>
              </w:rPr>
            </w:pPr>
            <w:r w:rsidRPr="00E75632">
              <w:rPr>
                <w:rFonts w:asciiTheme="minorEastAsia" w:hAnsiTheme="minorEastAsia" w:hint="eastAsia"/>
                <w:bCs/>
                <w:kern w:val="0"/>
                <w:szCs w:val="21"/>
              </w:rPr>
              <w:t>09：00  双方座谈交流互换意见和礼物（翻译陪同）</w:t>
            </w:r>
          </w:p>
          <w:p w:rsidR="0097731B" w:rsidRPr="00E75632" w:rsidRDefault="0097731B" w:rsidP="00F624B1">
            <w:pPr>
              <w:ind w:left="210" w:hangingChars="100" w:hanging="210"/>
              <w:rPr>
                <w:rFonts w:asciiTheme="minorEastAsia" w:hAnsiTheme="minorEastAsia"/>
                <w:bCs/>
                <w:kern w:val="0"/>
                <w:szCs w:val="21"/>
              </w:rPr>
            </w:pPr>
            <w:r w:rsidRPr="00E75632">
              <w:rPr>
                <w:rFonts w:asciiTheme="minorEastAsia" w:hAnsiTheme="minorEastAsia" w:hint="eastAsia"/>
                <w:bCs/>
                <w:kern w:val="0"/>
                <w:szCs w:val="21"/>
              </w:rPr>
              <w:t>12：00 午餐</w:t>
            </w:r>
          </w:p>
          <w:p w:rsidR="0097731B" w:rsidRPr="00E75632" w:rsidRDefault="0097731B" w:rsidP="00F624B1">
            <w:pPr>
              <w:widowControl/>
              <w:rPr>
                <w:rFonts w:asciiTheme="minorEastAsia" w:hAnsiTheme="minorEastAsia"/>
                <w:color w:val="000000"/>
                <w:szCs w:val="21"/>
              </w:rPr>
            </w:pPr>
            <w:r w:rsidRPr="00E75632">
              <w:rPr>
                <w:rFonts w:asciiTheme="minorEastAsia" w:hAnsiTheme="minorEastAsia" w:hint="eastAsia"/>
                <w:bCs/>
                <w:kern w:val="0"/>
                <w:szCs w:val="21"/>
              </w:rPr>
              <w:t>参观米兰，它是意大利的第二大城市，游览哥特式教堂－米兰大教堂，欧洲最漂亮的厄玛努埃尔拱廊，斯卡拉广场、斯卡拉歌剧院。后前往法国南部著名城市尼斯--</w:t>
            </w:r>
            <w:r>
              <w:rPr>
                <w:rFonts w:asciiTheme="minorEastAsia" w:hAnsiTheme="minorEastAsia" w:hint="eastAsia"/>
                <w:bCs/>
                <w:kern w:val="0"/>
                <w:szCs w:val="21"/>
              </w:rPr>
              <w:t>全欧洲最具魅力的度假胜地——黄金海岸</w:t>
            </w:r>
          </w:p>
        </w:tc>
      </w:tr>
      <w:tr w:rsidR="0097731B" w:rsidRPr="00E75632" w:rsidTr="00F624B1">
        <w:trPr>
          <w:trHeight w:val="1022"/>
        </w:trPr>
        <w:tc>
          <w:tcPr>
            <w:tcW w:w="1242" w:type="dxa"/>
            <w:vAlign w:val="center"/>
          </w:tcPr>
          <w:p w:rsidR="0097731B" w:rsidRPr="00E75632" w:rsidRDefault="0097731B" w:rsidP="00F624B1">
            <w:pPr>
              <w:rPr>
                <w:rFonts w:asciiTheme="minorEastAsia" w:hAnsiTheme="minorEastAsia"/>
                <w:color w:val="000000"/>
                <w:szCs w:val="21"/>
              </w:rPr>
            </w:pPr>
            <w:r w:rsidRPr="00E75632">
              <w:rPr>
                <w:rFonts w:asciiTheme="minorEastAsia" w:hAnsiTheme="minorEastAsia" w:hint="eastAsia"/>
                <w:szCs w:val="21"/>
              </w:rPr>
              <w:lastRenderedPageBreak/>
              <w:t>第五天</w:t>
            </w:r>
          </w:p>
        </w:tc>
        <w:tc>
          <w:tcPr>
            <w:tcW w:w="7797" w:type="dxa"/>
            <w:vAlign w:val="center"/>
          </w:tcPr>
          <w:p w:rsidR="0097731B" w:rsidRPr="00E75632" w:rsidRDefault="0097731B" w:rsidP="00F624B1">
            <w:pPr>
              <w:pStyle w:val="a5"/>
              <w:rPr>
                <w:rFonts w:asciiTheme="minorEastAsia" w:eastAsiaTheme="minorEastAsia" w:hAnsiTheme="minorEastAsia"/>
                <w:bCs/>
                <w:kern w:val="0"/>
              </w:rPr>
            </w:pPr>
            <w:r w:rsidRPr="00E75632">
              <w:rPr>
                <w:rFonts w:asciiTheme="minorEastAsia" w:eastAsiaTheme="minorEastAsia" w:hAnsiTheme="minorEastAsia" w:hint="eastAsia"/>
                <w:bCs/>
                <w:kern w:val="0"/>
              </w:rPr>
              <w:t>尼斯——巴黎</w:t>
            </w:r>
          </w:p>
          <w:p w:rsidR="0097731B" w:rsidRPr="00E75632" w:rsidRDefault="0097731B" w:rsidP="00F624B1">
            <w:pPr>
              <w:widowControl/>
              <w:rPr>
                <w:rFonts w:asciiTheme="minorEastAsia" w:hAnsiTheme="minorEastAsia"/>
                <w:color w:val="000000"/>
                <w:szCs w:val="21"/>
              </w:rPr>
            </w:pPr>
            <w:r w:rsidRPr="00E75632">
              <w:rPr>
                <w:rFonts w:asciiTheme="minorEastAsia" w:hAnsiTheme="minorEastAsia" w:hint="eastAsia"/>
                <w:bCs/>
                <w:kern w:val="0"/>
                <w:szCs w:val="21"/>
              </w:rPr>
              <w:t>早餐后，乘坐</w:t>
            </w:r>
            <w:proofErr w:type="gramStart"/>
            <w:r w:rsidRPr="00E75632">
              <w:rPr>
                <w:rFonts w:asciiTheme="minorEastAsia" w:hAnsiTheme="minorEastAsia" w:hint="eastAsia"/>
                <w:bCs/>
                <w:kern w:val="0"/>
                <w:szCs w:val="21"/>
              </w:rPr>
              <w:t>欧铁前往</w:t>
            </w:r>
            <w:proofErr w:type="gramEnd"/>
            <w:r w:rsidRPr="00E75632">
              <w:rPr>
                <w:rFonts w:asciiTheme="minorEastAsia" w:hAnsiTheme="minorEastAsia" w:hint="eastAsia"/>
                <w:bCs/>
                <w:kern w:val="0"/>
                <w:szCs w:val="21"/>
              </w:rPr>
              <w:t>巴黎。抵达后参观凯旋门，协和广场，巴黎最著名的大街—香</w:t>
            </w:r>
            <w:proofErr w:type="gramStart"/>
            <w:r w:rsidRPr="00E75632">
              <w:rPr>
                <w:rFonts w:asciiTheme="minorEastAsia" w:hAnsiTheme="minorEastAsia" w:hint="eastAsia"/>
                <w:bCs/>
                <w:kern w:val="0"/>
                <w:szCs w:val="21"/>
              </w:rPr>
              <w:t>榭</w:t>
            </w:r>
            <w:proofErr w:type="gramEnd"/>
            <w:r w:rsidRPr="00E75632">
              <w:rPr>
                <w:rFonts w:asciiTheme="minorEastAsia" w:hAnsiTheme="minorEastAsia" w:hint="eastAsia"/>
                <w:bCs/>
                <w:kern w:val="0"/>
                <w:szCs w:val="21"/>
              </w:rPr>
              <w:t>里舍大街。外观巴黎最高建筑埃菲尔铁塔（如上塔  旺季，排队人数过多建议</w:t>
            </w:r>
            <w:proofErr w:type="gramStart"/>
            <w:r w:rsidRPr="00E75632">
              <w:rPr>
                <w:rFonts w:asciiTheme="minorEastAsia" w:hAnsiTheme="minorEastAsia" w:hint="eastAsia"/>
                <w:bCs/>
                <w:kern w:val="0"/>
                <w:szCs w:val="21"/>
              </w:rPr>
              <w:t>等上梦</w:t>
            </w:r>
            <w:r>
              <w:rPr>
                <w:rFonts w:asciiTheme="minorEastAsia" w:hAnsiTheme="minorEastAsia" w:hint="eastAsia"/>
                <w:bCs/>
                <w:kern w:val="0"/>
                <w:szCs w:val="21"/>
              </w:rPr>
              <w:t>帕纳</w:t>
            </w:r>
            <w:proofErr w:type="gramEnd"/>
            <w:r>
              <w:rPr>
                <w:rFonts w:asciiTheme="minorEastAsia" w:hAnsiTheme="minorEastAsia" w:hint="eastAsia"/>
                <w:bCs/>
                <w:kern w:val="0"/>
                <w:szCs w:val="21"/>
              </w:rPr>
              <w:t>斯大厦，参观巴黎全景），</w:t>
            </w:r>
            <w:proofErr w:type="gramStart"/>
            <w:r>
              <w:rPr>
                <w:rFonts w:asciiTheme="minorEastAsia" w:hAnsiTheme="minorEastAsia" w:hint="eastAsia"/>
                <w:bCs/>
                <w:kern w:val="0"/>
                <w:szCs w:val="21"/>
              </w:rPr>
              <w:t>登上梦帕纳</w:t>
            </w:r>
            <w:proofErr w:type="gramEnd"/>
            <w:r>
              <w:rPr>
                <w:rFonts w:asciiTheme="minorEastAsia" w:hAnsiTheme="minorEastAsia" w:hint="eastAsia"/>
                <w:bCs/>
                <w:kern w:val="0"/>
                <w:szCs w:val="21"/>
              </w:rPr>
              <w:t>斯大厦，整个巴黎尽收眼底</w:t>
            </w:r>
          </w:p>
        </w:tc>
      </w:tr>
      <w:tr w:rsidR="0097731B" w:rsidRPr="00E75632" w:rsidTr="00F624B1">
        <w:trPr>
          <w:trHeight w:val="1526"/>
        </w:trPr>
        <w:tc>
          <w:tcPr>
            <w:tcW w:w="1242" w:type="dxa"/>
            <w:vAlign w:val="center"/>
          </w:tcPr>
          <w:p w:rsidR="0097731B" w:rsidRPr="00E75632" w:rsidRDefault="0097731B" w:rsidP="00F624B1">
            <w:pPr>
              <w:rPr>
                <w:rFonts w:asciiTheme="minorEastAsia" w:hAnsiTheme="minorEastAsia"/>
                <w:szCs w:val="21"/>
              </w:rPr>
            </w:pPr>
            <w:r w:rsidRPr="00E75632">
              <w:rPr>
                <w:rFonts w:asciiTheme="minorEastAsia" w:hAnsiTheme="minorEastAsia" w:hint="eastAsia"/>
                <w:szCs w:val="21"/>
              </w:rPr>
              <w:t>第六天</w:t>
            </w:r>
          </w:p>
        </w:tc>
        <w:tc>
          <w:tcPr>
            <w:tcW w:w="7797" w:type="dxa"/>
            <w:vAlign w:val="center"/>
          </w:tcPr>
          <w:p w:rsidR="0097731B" w:rsidRPr="00E75632" w:rsidRDefault="0097731B" w:rsidP="00F624B1">
            <w:pPr>
              <w:pStyle w:val="a5"/>
              <w:rPr>
                <w:rFonts w:asciiTheme="minorEastAsia" w:eastAsiaTheme="minorEastAsia" w:hAnsiTheme="minorEastAsia"/>
                <w:bCs/>
                <w:kern w:val="0"/>
              </w:rPr>
            </w:pPr>
            <w:r w:rsidRPr="00E75632">
              <w:rPr>
                <w:rFonts w:asciiTheme="minorEastAsia" w:eastAsiaTheme="minorEastAsia" w:hAnsiTheme="minorEastAsia" w:hint="eastAsia"/>
                <w:bCs/>
                <w:kern w:val="0"/>
              </w:rPr>
              <w:t>巴黎</w:t>
            </w:r>
          </w:p>
          <w:p w:rsidR="0097731B" w:rsidRPr="00E75632" w:rsidRDefault="0097731B" w:rsidP="00F624B1">
            <w:pPr>
              <w:rPr>
                <w:rFonts w:asciiTheme="minorEastAsia" w:hAnsiTheme="minorEastAsia"/>
                <w:bCs/>
                <w:kern w:val="0"/>
                <w:szCs w:val="21"/>
              </w:rPr>
            </w:pPr>
            <w:r w:rsidRPr="00E75632">
              <w:rPr>
                <w:rFonts w:asciiTheme="minorEastAsia" w:hAnsiTheme="minorEastAsia" w:hint="eastAsia"/>
                <w:bCs/>
                <w:kern w:val="0"/>
                <w:szCs w:val="21"/>
              </w:rPr>
              <w:t>07：30  酒店早餐</w:t>
            </w:r>
          </w:p>
          <w:p w:rsidR="0097731B" w:rsidRPr="00E75632" w:rsidRDefault="0097731B" w:rsidP="00F624B1">
            <w:pPr>
              <w:ind w:left="210" w:hangingChars="100" w:hanging="210"/>
              <w:rPr>
                <w:rFonts w:asciiTheme="minorEastAsia" w:hAnsiTheme="minorEastAsia"/>
                <w:bCs/>
                <w:kern w:val="0"/>
                <w:szCs w:val="21"/>
              </w:rPr>
            </w:pPr>
            <w:r w:rsidRPr="00E75632">
              <w:rPr>
                <w:rFonts w:asciiTheme="minorEastAsia" w:hAnsiTheme="minorEastAsia" w:hint="eastAsia"/>
                <w:bCs/>
                <w:kern w:val="0"/>
                <w:szCs w:val="21"/>
              </w:rPr>
              <w:t>08：00  出发，圣尼古拉中学公务活动</w:t>
            </w:r>
          </w:p>
          <w:p w:rsidR="0097731B" w:rsidRPr="00E75632" w:rsidRDefault="0097731B" w:rsidP="00F624B1">
            <w:pPr>
              <w:ind w:left="210" w:hangingChars="100" w:hanging="210"/>
              <w:rPr>
                <w:rFonts w:asciiTheme="minorEastAsia" w:hAnsiTheme="minorEastAsia"/>
                <w:bCs/>
                <w:kern w:val="0"/>
                <w:szCs w:val="21"/>
              </w:rPr>
            </w:pPr>
            <w:r w:rsidRPr="00E75632">
              <w:rPr>
                <w:rFonts w:asciiTheme="minorEastAsia" w:hAnsiTheme="minorEastAsia" w:hint="eastAsia"/>
                <w:bCs/>
                <w:kern w:val="0"/>
                <w:szCs w:val="21"/>
              </w:rPr>
              <w:t>09：00  双方座谈交流互换意见和礼物（翻译陪同）</w:t>
            </w:r>
          </w:p>
          <w:p w:rsidR="0097731B" w:rsidRPr="00E75632" w:rsidRDefault="0097731B" w:rsidP="00F624B1">
            <w:pPr>
              <w:ind w:left="210" w:hangingChars="100" w:hanging="210"/>
              <w:rPr>
                <w:rFonts w:asciiTheme="minorEastAsia" w:hAnsiTheme="minorEastAsia"/>
                <w:bCs/>
                <w:kern w:val="0"/>
                <w:szCs w:val="21"/>
              </w:rPr>
            </w:pPr>
            <w:r w:rsidRPr="00E75632">
              <w:rPr>
                <w:rFonts w:asciiTheme="minorEastAsia" w:hAnsiTheme="minorEastAsia" w:hint="eastAsia"/>
                <w:bCs/>
                <w:kern w:val="0"/>
                <w:szCs w:val="21"/>
              </w:rPr>
              <w:t xml:space="preserve">12：00 </w:t>
            </w:r>
            <w:r>
              <w:rPr>
                <w:rFonts w:asciiTheme="minorEastAsia" w:hAnsiTheme="minorEastAsia" w:hint="eastAsia"/>
                <w:bCs/>
                <w:kern w:val="0"/>
                <w:szCs w:val="21"/>
              </w:rPr>
              <w:t xml:space="preserve"> </w:t>
            </w:r>
            <w:r w:rsidRPr="00E75632">
              <w:rPr>
                <w:rFonts w:asciiTheme="minorEastAsia" w:hAnsiTheme="minorEastAsia" w:hint="eastAsia"/>
                <w:bCs/>
                <w:kern w:val="0"/>
                <w:szCs w:val="21"/>
              </w:rPr>
              <w:t>午餐</w:t>
            </w:r>
          </w:p>
          <w:p w:rsidR="0097731B" w:rsidRPr="00E75632" w:rsidRDefault="0097731B" w:rsidP="00F624B1">
            <w:pPr>
              <w:rPr>
                <w:rFonts w:asciiTheme="minorEastAsia" w:hAnsiTheme="minorEastAsia"/>
                <w:bCs/>
                <w:kern w:val="0"/>
                <w:szCs w:val="21"/>
              </w:rPr>
            </w:pPr>
            <w:r w:rsidRPr="00E75632">
              <w:rPr>
                <w:rFonts w:asciiTheme="minorEastAsia" w:hAnsiTheme="minorEastAsia" w:hint="eastAsia"/>
                <w:bCs/>
                <w:kern w:val="0"/>
                <w:szCs w:val="21"/>
              </w:rPr>
              <w:t>或</w:t>
            </w:r>
          </w:p>
          <w:p w:rsidR="0097731B" w:rsidRPr="00E75632" w:rsidRDefault="0097731B" w:rsidP="00F624B1">
            <w:pPr>
              <w:rPr>
                <w:rFonts w:asciiTheme="minorEastAsia" w:hAnsiTheme="minorEastAsia"/>
                <w:bCs/>
                <w:kern w:val="0"/>
                <w:szCs w:val="21"/>
              </w:rPr>
            </w:pPr>
            <w:r w:rsidRPr="00E75632">
              <w:rPr>
                <w:rFonts w:asciiTheme="minorEastAsia" w:hAnsiTheme="minorEastAsia" w:hint="eastAsia"/>
                <w:bCs/>
                <w:kern w:val="0"/>
                <w:szCs w:val="21"/>
              </w:rPr>
              <w:t>07：30  酒店早餐</w:t>
            </w:r>
          </w:p>
          <w:p w:rsidR="0097731B" w:rsidRPr="00E75632" w:rsidRDefault="0097731B" w:rsidP="00F624B1">
            <w:pPr>
              <w:ind w:left="210" w:hangingChars="100" w:hanging="210"/>
              <w:rPr>
                <w:rFonts w:asciiTheme="minorEastAsia" w:hAnsiTheme="minorEastAsia"/>
                <w:bCs/>
                <w:kern w:val="0"/>
                <w:szCs w:val="21"/>
              </w:rPr>
            </w:pPr>
            <w:r w:rsidRPr="00E75632">
              <w:rPr>
                <w:rFonts w:asciiTheme="minorEastAsia" w:hAnsiTheme="minorEastAsia" w:hint="eastAsia"/>
                <w:bCs/>
                <w:kern w:val="0"/>
                <w:szCs w:val="21"/>
              </w:rPr>
              <w:t>08：00  出发，</w:t>
            </w:r>
            <w:proofErr w:type="gramStart"/>
            <w:r w:rsidRPr="00E75632">
              <w:rPr>
                <w:rFonts w:asciiTheme="minorEastAsia" w:hAnsiTheme="minorEastAsia" w:hint="eastAsia"/>
                <w:bCs/>
                <w:kern w:val="0"/>
                <w:szCs w:val="21"/>
              </w:rPr>
              <w:t>甘稻尔</w:t>
            </w:r>
            <w:proofErr w:type="gramEnd"/>
            <w:r w:rsidRPr="00E75632">
              <w:rPr>
                <w:rFonts w:asciiTheme="minorEastAsia" w:hAnsiTheme="minorEastAsia" w:hint="eastAsia"/>
                <w:bCs/>
                <w:kern w:val="0"/>
                <w:szCs w:val="21"/>
              </w:rPr>
              <w:t>小学公务活动</w:t>
            </w:r>
          </w:p>
          <w:p w:rsidR="0097731B" w:rsidRPr="00E75632" w:rsidRDefault="0097731B" w:rsidP="00F624B1">
            <w:pPr>
              <w:ind w:left="210" w:hangingChars="100" w:hanging="210"/>
              <w:rPr>
                <w:rFonts w:asciiTheme="minorEastAsia" w:hAnsiTheme="minorEastAsia"/>
                <w:bCs/>
                <w:kern w:val="0"/>
                <w:szCs w:val="21"/>
              </w:rPr>
            </w:pPr>
            <w:r w:rsidRPr="00E75632">
              <w:rPr>
                <w:rFonts w:asciiTheme="minorEastAsia" w:hAnsiTheme="minorEastAsia" w:hint="eastAsia"/>
                <w:bCs/>
                <w:kern w:val="0"/>
                <w:szCs w:val="21"/>
              </w:rPr>
              <w:t>09：00  双方座谈交流互换意见和礼物（翻译陪同）</w:t>
            </w:r>
          </w:p>
          <w:p w:rsidR="0097731B" w:rsidRPr="00E75632" w:rsidRDefault="0097731B" w:rsidP="00F624B1">
            <w:pPr>
              <w:ind w:left="210" w:hangingChars="100" w:hanging="210"/>
              <w:rPr>
                <w:rFonts w:asciiTheme="minorEastAsia" w:hAnsiTheme="minorEastAsia"/>
                <w:bCs/>
                <w:kern w:val="0"/>
                <w:szCs w:val="21"/>
              </w:rPr>
            </w:pPr>
            <w:r w:rsidRPr="00E75632">
              <w:rPr>
                <w:rFonts w:asciiTheme="minorEastAsia" w:hAnsiTheme="minorEastAsia" w:hint="eastAsia"/>
                <w:bCs/>
                <w:kern w:val="0"/>
                <w:szCs w:val="21"/>
              </w:rPr>
              <w:t xml:space="preserve">12：00 </w:t>
            </w:r>
            <w:r>
              <w:rPr>
                <w:rFonts w:asciiTheme="minorEastAsia" w:hAnsiTheme="minorEastAsia" w:hint="eastAsia"/>
                <w:bCs/>
                <w:kern w:val="0"/>
                <w:szCs w:val="21"/>
              </w:rPr>
              <w:t xml:space="preserve"> </w:t>
            </w:r>
            <w:r w:rsidRPr="00E75632">
              <w:rPr>
                <w:rFonts w:asciiTheme="minorEastAsia" w:hAnsiTheme="minorEastAsia" w:hint="eastAsia"/>
                <w:bCs/>
                <w:kern w:val="0"/>
                <w:szCs w:val="21"/>
              </w:rPr>
              <w:t>午餐</w:t>
            </w:r>
          </w:p>
          <w:p w:rsidR="0097731B" w:rsidRPr="00E75632" w:rsidRDefault="0097731B" w:rsidP="00F624B1">
            <w:pPr>
              <w:rPr>
                <w:rFonts w:asciiTheme="minorEastAsia" w:hAnsiTheme="minorEastAsia"/>
                <w:color w:val="000000"/>
                <w:szCs w:val="21"/>
              </w:rPr>
            </w:pPr>
            <w:r w:rsidRPr="00E75632">
              <w:rPr>
                <w:rFonts w:asciiTheme="minorEastAsia" w:hAnsiTheme="minorEastAsia" w:hint="eastAsia"/>
                <w:bCs/>
                <w:kern w:val="0"/>
                <w:szCs w:val="21"/>
              </w:rPr>
              <w:t>参观法国国家博物馆，世界最大的艺术博物馆---卢浮宫，之后</w:t>
            </w:r>
            <w:r>
              <w:rPr>
                <w:rFonts w:asciiTheme="minorEastAsia" w:hAnsiTheme="minorEastAsia" w:hint="eastAsia"/>
                <w:bCs/>
                <w:kern w:val="0"/>
                <w:szCs w:val="21"/>
              </w:rPr>
              <w:t>参观人权广场</w:t>
            </w:r>
            <w:proofErr w:type="gramStart"/>
            <w:r>
              <w:rPr>
                <w:rFonts w:asciiTheme="minorEastAsia" w:hAnsiTheme="minorEastAsia" w:hint="eastAsia"/>
                <w:bCs/>
                <w:kern w:val="0"/>
                <w:szCs w:val="21"/>
              </w:rPr>
              <w:t>晚间更</w:t>
            </w:r>
            <w:proofErr w:type="gramEnd"/>
            <w:r>
              <w:rPr>
                <w:rFonts w:asciiTheme="minorEastAsia" w:hAnsiTheme="minorEastAsia" w:hint="eastAsia"/>
                <w:bCs/>
                <w:kern w:val="0"/>
                <w:szCs w:val="21"/>
              </w:rPr>
              <w:t>可自费欣赏巴黎红磨坊精彩纷呈的地道法国式歌舞</w:t>
            </w:r>
          </w:p>
        </w:tc>
      </w:tr>
      <w:tr w:rsidR="0097731B" w:rsidRPr="00E75632" w:rsidTr="00805DE6">
        <w:trPr>
          <w:trHeight w:val="784"/>
        </w:trPr>
        <w:tc>
          <w:tcPr>
            <w:tcW w:w="1242" w:type="dxa"/>
            <w:vAlign w:val="center"/>
          </w:tcPr>
          <w:p w:rsidR="0097731B" w:rsidRPr="00E75632" w:rsidRDefault="0097731B" w:rsidP="00F624B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第七天</w:t>
            </w:r>
          </w:p>
        </w:tc>
        <w:tc>
          <w:tcPr>
            <w:tcW w:w="7797" w:type="dxa"/>
            <w:vAlign w:val="center"/>
          </w:tcPr>
          <w:p w:rsidR="0097731B" w:rsidRPr="00E75632" w:rsidRDefault="0097731B" w:rsidP="00F624B1">
            <w:pPr>
              <w:pStyle w:val="a5"/>
              <w:rPr>
                <w:rFonts w:asciiTheme="minorEastAsia" w:eastAsiaTheme="minorEastAsia" w:hAnsiTheme="minorEastAsia"/>
                <w:bCs/>
                <w:kern w:val="0"/>
              </w:rPr>
            </w:pPr>
            <w:r w:rsidRPr="00E75632">
              <w:rPr>
                <w:rFonts w:asciiTheme="minorEastAsia" w:eastAsiaTheme="minorEastAsia" w:hAnsiTheme="minorEastAsia" w:hint="eastAsia"/>
                <w:bCs/>
                <w:kern w:val="0"/>
              </w:rPr>
              <w:t>巴黎-北京</w:t>
            </w:r>
          </w:p>
          <w:p w:rsidR="0097731B" w:rsidRPr="00E75632" w:rsidRDefault="0097731B" w:rsidP="00F624B1">
            <w:pPr>
              <w:tabs>
                <w:tab w:val="center" w:pos="4153"/>
                <w:tab w:val="right" w:pos="8306"/>
              </w:tabs>
              <w:snapToGrid w:val="0"/>
              <w:rPr>
                <w:rFonts w:asciiTheme="minorEastAsia" w:hAnsiTheme="minorEastAsia"/>
                <w:color w:val="000000"/>
                <w:szCs w:val="21"/>
              </w:rPr>
            </w:pPr>
            <w:r w:rsidRPr="00E75632">
              <w:rPr>
                <w:rFonts w:asciiTheme="minorEastAsia" w:hAnsiTheme="minorEastAsia" w:hint="eastAsia"/>
                <w:bCs/>
                <w:kern w:val="0"/>
                <w:szCs w:val="21"/>
              </w:rPr>
              <w:t>早餐后，视航班时间游览后前往机场候机。乘国际航班飞回国内</w:t>
            </w:r>
          </w:p>
        </w:tc>
      </w:tr>
      <w:tr w:rsidR="0097731B" w:rsidRPr="00E75632" w:rsidTr="00F624B1">
        <w:trPr>
          <w:trHeight w:val="216"/>
        </w:trPr>
        <w:tc>
          <w:tcPr>
            <w:tcW w:w="1242" w:type="dxa"/>
            <w:vAlign w:val="center"/>
          </w:tcPr>
          <w:p w:rsidR="0097731B" w:rsidRPr="00E75632" w:rsidRDefault="0097731B" w:rsidP="00F624B1">
            <w:pPr>
              <w:rPr>
                <w:rFonts w:asciiTheme="minorEastAsia" w:hAnsiTheme="minorEastAsia"/>
                <w:szCs w:val="21"/>
              </w:rPr>
            </w:pPr>
            <w:r w:rsidRPr="00E75632">
              <w:rPr>
                <w:rFonts w:asciiTheme="minorEastAsia" w:hAnsiTheme="minorEastAsia" w:hint="eastAsia"/>
                <w:szCs w:val="21"/>
              </w:rPr>
              <w:t>第八天</w:t>
            </w:r>
          </w:p>
        </w:tc>
        <w:tc>
          <w:tcPr>
            <w:tcW w:w="7797" w:type="dxa"/>
            <w:vAlign w:val="center"/>
          </w:tcPr>
          <w:p w:rsidR="0097731B" w:rsidRPr="00E75632" w:rsidRDefault="0097731B" w:rsidP="00F624B1">
            <w:pPr>
              <w:pStyle w:val="a5"/>
              <w:rPr>
                <w:rFonts w:asciiTheme="minorEastAsia" w:eastAsiaTheme="minorEastAsia" w:hAnsiTheme="minorEastAsia"/>
                <w:bCs/>
                <w:kern w:val="0"/>
              </w:rPr>
            </w:pPr>
            <w:r w:rsidRPr="00E75632">
              <w:rPr>
                <w:rFonts w:asciiTheme="minorEastAsia" w:eastAsiaTheme="minorEastAsia" w:hAnsiTheme="minorEastAsia" w:hint="eastAsia"/>
                <w:bCs/>
                <w:kern w:val="0"/>
              </w:rPr>
              <w:t>北京</w:t>
            </w:r>
            <w:r>
              <w:rPr>
                <w:rFonts w:asciiTheme="minorEastAsia" w:eastAsiaTheme="minorEastAsia" w:hAnsiTheme="minorEastAsia" w:hint="eastAsia"/>
                <w:bCs/>
                <w:kern w:val="0"/>
              </w:rPr>
              <w:t>：安抵北京，返回温馨的家</w:t>
            </w:r>
          </w:p>
        </w:tc>
      </w:tr>
    </w:tbl>
    <w:p w:rsidR="0097731B" w:rsidRDefault="0097731B" w:rsidP="0097731B">
      <w:pPr>
        <w:pStyle w:val="a4"/>
        <w:numPr>
          <w:ilvl w:val="0"/>
          <w:numId w:val="5"/>
        </w:numPr>
        <w:tabs>
          <w:tab w:val="left" w:pos="567"/>
          <w:tab w:val="left" w:pos="851"/>
        </w:tabs>
        <w:spacing w:line="360" w:lineRule="auto"/>
        <w:ind w:firstLineChars="0" w:firstLine="11"/>
        <w:rPr>
          <w:rFonts w:asciiTheme="minorEastAsia" w:hAnsiTheme="minorEastAsia"/>
          <w:b/>
          <w:szCs w:val="21"/>
        </w:rPr>
      </w:pPr>
      <w:r w:rsidRPr="002443FD">
        <w:rPr>
          <w:rFonts w:asciiTheme="minorEastAsia" w:hAnsiTheme="minorEastAsia" w:hint="eastAsia"/>
          <w:b/>
          <w:szCs w:val="21"/>
        </w:rPr>
        <w:t>费用明细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7763"/>
      </w:tblGrid>
      <w:tr w:rsidR="0097731B" w:rsidRPr="00E75632" w:rsidTr="00F624B1">
        <w:tc>
          <w:tcPr>
            <w:tcW w:w="9039" w:type="dxa"/>
            <w:gridSpan w:val="2"/>
            <w:vAlign w:val="center"/>
          </w:tcPr>
          <w:p w:rsidR="0097731B" w:rsidRPr="00E75632" w:rsidRDefault="0097731B" w:rsidP="00F624B1">
            <w:pPr>
              <w:spacing w:line="340" w:lineRule="exact"/>
              <w:rPr>
                <w:rFonts w:asciiTheme="minorEastAsia" w:hAnsiTheme="minorEastAsia"/>
                <w:b/>
                <w:color w:val="FF6600"/>
                <w:szCs w:val="21"/>
              </w:rPr>
            </w:pPr>
            <w:r w:rsidRPr="00E75632">
              <w:rPr>
                <w:rFonts w:asciiTheme="minorEastAsia" w:hAnsiTheme="minorEastAsia" w:hint="eastAsia"/>
                <w:color w:val="000000"/>
                <w:szCs w:val="21"/>
              </w:rPr>
              <w:t>考察费用：</w:t>
            </w:r>
            <w:r>
              <w:rPr>
                <w:rFonts w:asciiTheme="minorEastAsia" w:hAnsiTheme="minorEastAsia" w:hint="eastAsia"/>
                <w:b/>
                <w:color w:val="FF6600"/>
                <w:szCs w:val="21"/>
              </w:rPr>
              <w:t xml:space="preserve"> 28014</w:t>
            </w:r>
            <w:r w:rsidRPr="00E75632">
              <w:rPr>
                <w:rFonts w:asciiTheme="minorEastAsia" w:hAnsiTheme="minorEastAsia" w:hint="eastAsia"/>
                <w:b/>
                <w:color w:val="FF6600"/>
                <w:szCs w:val="21"/>
              </w:rPr>
              <w:t>元/人</w:t>
            </w:r>
          </w:p>
        </w:tc>
      </w:tr>
      <w:tr w:rsidR="0097731B" w:rsidRPr="00E75632" w:rsidTr="00F624B1">
        <w:tc>
          <w:tcPr>
            <w:tcW w:w="9039" w:type="dxa"/>
            <w:gridSpan w:val="2"/>
            <w:vAlign w:val="center"/>
          </w:tcPr>
          <w:p w:rsidR="0097731B" w:rsidRPr="00E75632" w:rsidRDefault="0097731B" w:rsidP="00F624B1">
            <w:pPr>
              <w:rPr>
                <w:rFonts w:asciiTheme="minorEastAsia" w:hAnsiTheme="minorEastAsia"/>
                <w:b/>
                <w:color w:val="000000"/>
                <w:szCs w:val="21"/>
              </w:rPr>
            </w:pPr>
            <w:r w:rsidRPr="00E75632">
              <w:rPr>
                <w:rFonts w:asciiTheme="minorEastAsia" w:hAnsiTheme="minorEastAsia" w:hint="eastAsia"/>
                <w:b/>
                <w:color w:val="000000"/>
                <w:szCs w:val="21"/>
              </w:rPr>
              <w:t>报价包含服务项目</w:t>
            </w:r>
          </w:p>
        </w:tc>
      </w:tr>
      <w:tr w:rsidR="0097731B" w:rsidRPr="00E75632" w:rsidTr="00F624B1">
        <w:tc>
          <w:tcPr>
            <w:tcW w:w="1276" w:type="dxa"/>
            <w:vAlign w:val="center"/>
          </w:tcPr>
          <w:p w:rsidR="0097731B" w:rsidRPr="00E75632" w:rsidRDefault="0097731B" w:rsidP="00F624B1">
            <w:pPr>
              <w:rPr>
                <w:rFonts w:asciiTheme="minorEastAsia" w:hAnsiTheme="minorEastAsia"/>
                <w:color w:val="000000"/>
                <w:szCs w:val="21"/>
              </w:rPr>
            </w:pPr>
            <w:r w:rsidRPr="00E75632">
              <w:rPr>
                <w:rFonts w:asciiTheme="minorEastAsia" w:hAnsiTheme="minorEastAsia" w:hint="eastAsia"/>
                <w:color w:val="000000"/>
                <w:szCs w:val="21"/>
              </w:rPr>
              <w:t xml:space="preserve">   1</w:t>
            </w:r>
          </w:p>
        </w:tc>
        <w:tc>
          <w:tcPr>
            <w:tcW w:w="7763" w:type="dxa"/>
            <w:vAlign w:val="center"/>
          </w:tcPr>
          <w:p w:rsidR="0097731B" w:rsidRPr="00E75632" w:rsidRDefault="0097731B" w:rsidP="00F624B1">
            <w:pPr>
              <w:rPr>
                <w:rFonts w:asciiTheme="minorEastAsia" w:hAnsiTheme="minorEastAsia"/>
                <w:color w:val="000000"/>
                <w:szCs w:val="21"/>
              </w:rPr>
            </w:pPr>
            <w:r w:rsidRPr="00E75632">
              <w:rPr>
                <w:rFonts w:asciiTheme="minorEastAsia" w:hAnsiTheme="minorEastAsia" w:hint="eastAsia"/>
                <w:szCs w:val="21"/>
              </w:rPr>
              <w:t>国际机票及机场税</w:t>
            </w:r>
          </w:p>
        </w:tc>
      </w:tr>
      <w:tr w:rsidR="0097731B" w:rsidRPr="00E75632" w:rsidTr="00F624B1">
        <w:tc>
          <w:tcPr>
            <w:tcW w:w="1276" w:type="dxa"/>
            <w:vAlign w:val="center"/>
          </w:tcPr>
          <w:p w:rsidR="0097731B" w:rsidRPr="00E75632" w:rsidRDefault="0097731B" w:rsidP="00F624B1">
            <w:pPr>
              <w:rPr>
                <w:rFonts w:asciiTheme="minorEastAsia" w:hAnsiTheme="minorEastAsia"/>
                <w:color w:val="000000"/>
                <w:szCs w:val="21"/>
              </w:rPr>
            </w:pPr>
            <w:r w:rsidRPr="00E75632">
              <w:rPr>
                <w:rFonts w:asciiTheme="minorEastAsia" w:hAnsiTheme="minorEastAsia" w:hint="eastAsia"/>
                <w:color w:val="000000"/>
                <w:szCs w:val="21"/>
              </w:rPr>
              <w:t xml:space="preserve">   2</w:t>
            </w:r>
          </w:p>
        </w:tc>
        <w:tc>
          <w:tcPr>
            <w:tcW w:w="7763" w:type="dxa"/>
            <w:vAlign w:val="center"/>
          </w:tcPr>
          <w:p w:rsidR="0097731B" w:rsidRPr="00E75632" w:rsidRDefault="0097731B" w:rsidP="00F624B1">
            <w:pPr>
              <w:rPr>
                <w:rFonts w:asciiTheme="minorEastAsia" w:hAnsiTheme="minorEastAsia"/>
                <w:color w:val="000000"/>
                <w:szCs w:val="21"/>
              </w:rPr>
            </w:pPr>
            <w:r w:rsidRPr="00E75632">
              <w:rPr>
                <w:rFonts w:asciiTheme="minorEastAsia" w:hAnsiTheme="minorEastAsia" w:hint="eastAsia"/>
                <w:szCs w:val="21"/>
              </w:rPr>
              <w:t>签证费</w:t>
            </w:r>
          </w:p>
        </w:tc>
      </w:tr>
      <w:tr w:rsidR="0097731B" w:rsidRPr="00E75632" w:rsidTr="00F624B1">
        <w:tc>
          <w:tcPr>
            <w:tcW w:w="1276" w:type="dxa"/>
            <w:vAlign w:val="center"/>
          </w:tcPr>
          <w:p w:rsidR="0097731B" w:rsidRPr="00E75632" w:rsidRDefault="0097731B" w:rsidP="00F624B1">
            <w:pPr>
              <w:rPr>
                <w:rFonts w:asciiTheme="minorEastAsia" w:hAnsiTheme="minorEastAsia"/>
                <w:color w:val="000000"/>
                <w:szCs w:val="21"/>
              </w:rPr>
            </w:pPr>
            <w:r w:rsidRPr="00E75632">
              <w:rPr>
                <w:rFonts w:asciiTheme="minorEastAsia" w:hAnsiTheme="minorEastAsia" w:hint="eastAsia"/>
                <w:color w:val="000000"/>
                <w:szCs w:val="21"/>
              </w:rPr>
              <w:t xml:space="preserve">   3</w:t>
            </w:r>
          </w:p>
        </w:tc>
        <w:tc>
          <w:tcPr>
            <w:tcW w:w="7763" w:type="dxa"/>
            <w:vAlign w:val="center"/>
          </w:tcPr>
          <w:p w:rsidR="0097731B" w:rsidRPr="00E75632" w:rsidRDefault="0097731B" w:rsidP="00F624B1">
            <w:pPr>
              <w:rPr>
                <w:rFonts w:asciiTheme="minorEastAsia" w:hAnsiTheme="minorEastAsia"/>
                <w:color w:val="000000"/>
                <w:szCs w:val="21"/>
              </w:rPr>
            </w:pPr>
            <w:r w:rsidRPr="00E75632">
              <w:rPr>
                <w:rFonts w:asciiTheme="minorEastAsia" w:hAnsiTheme="minorEastAsia" w:hint="eastAsia"/>
                <w:szCs w:val="21"/>
              </w:rPr>
              <w:t>市区四星级酒店</w:t>
            </w:r>
            <w:proofErr w:type="gramStart"/>
            <w:r w:rsidRPr="00E75632">
              <w:rPr>
                <w:rFonts w:asciiTheme="minorEastAsia" w:hAnsiTheme="minorEastAsia" w:hint="eastAsia"/>
                <w:szCs w:val="21"/>
              </w:rPr>
              <w:t>双人标间住宿</w:t>
            </w:r>
            <w:proofErr w:type="gramEnd"/>
          </w:p>
        </w:tc>
      </w:tr>
      <w:tr w:rsidR="0097731B" w:rsidRPr="00E75632" w:rsidTr="00F624B1">
        <w:tc>
          <w:tcPr>
            <w:tcW w:w="1276" w:type="dxa"/>
            <w:vAlign w:val="center"/>
          </w:tcPr>
          <w:p w:rsidR="0097731B" w:rsidRPr="00E75632" w:rsidRDefault="0097731B" w:rsidP="00F624B1">
            <w:pPr>
              <w:rPr>
                <w:rFonts w:asciiTheme="minorEastAsia" w:hAnsiTheme="minorEastAsia"/>
                <w:color w:val="000000"/>
                <w:szCs w:val="21"/>
              </w:rPr>
            </w:pPr>
            <w:r w:rsidRPr="00E75632">
              <w:rPr>
                <w:rFonts w:asciiTheme="minorEastAsia" w:hAnsiTheme="minorEastAsia" w:hint="eastAsia"/>
                <w:color w:val="000000"/>
                <w:szCs w:val="21"/>
              </w:rPr>
              <w:t xml:space="preserve">   4</w:t>
            </w:r>
          </w:p>
        </w:tc>
        <w:tc>
          <w:tcPr>
            <w:tcW w:w="7763" w:type="dxa"/>
            <w:vAlign w:val="center"/>
          </w:tcPr>
          <w:p w:rsidR="0097731B" w:rsidRPr="00E75632" w:rsidRDefault="0097731B" w:rsidP="00F624B1">
            <w:pPr>
              <w:rPr>
                <w:rFonts w:asciiTheme="minorEastAsia" w:hAnsiTheme="minorEastAsia"/>
                <w:color w:val="000000"/>
                <w:szCs w:val="21"/>
              </w:rPr>
            </w:pPr>
            <w:r w:rsidRPr="00E75632">
              <w:rPr>
                <w:rFonts w:asciiTheme="minorEastAsia" w:hAnsiTheme="minorEastAsia" w:hint="eastAsia"/>
                <w:szCs w:val="21"/>
              </w:rPr>
              <w:t>景点首道门票费用；卢浮宫（不含专业讲解费，周二闭馆），埃菲尔铁塔（上二层）</w:t>
            </w:r>
          </w:p>
        </w:tc>
      </w:tr>
      <w:tr w:rsidR="0097731B" w:rsidRPr="00E75632" w:rsidTr="00F624B1">
        <w:tc>
          <w:tcPr>
            <w:tcW w:w="1276" w:type="dxa"/>
            <w:vAlign w:val="center"/>
          </w:tcPr>
          <w:p w:rsidR="0097731B" w:rsidRPr="00E75632" w:rsidRDefault="0097731B" w:rsidP="00F624B1">
            <w:pPr>
              <w:rPr>
                <w:rFonts w:asciiTheme="minorEastAsia" w:hAnsiTheme="minorEastAsia"/>
                <w:color w:val="000000"/>
                <w:szCs w:val="21"/>
              </w:rPr>
            </w:pPr>
            <w:r w:rsidRPr="00E75632">
              <w:rPr>
                <w:rFonts w:asciiTheme="minorEastAsia" w:hAnsiTheme="minorEastAsia" w:hint="eastAsia"/>
                <w:color w:val="000000"/>
                <w:szCs w:val="21"/>
              </w:rPr>
              <w:t xml:space="preserve">   5</w:t>
            </w:r>
          </w:p>
        </w:tc>
        <w:tc>
          <w:tcPr>
            <w:tcW w:w="7763" w:type="dxa"/>
            <w:vAlign w:val="center"/>
          </w:tcPr>
          <w:p w:rsidR="0097731B" w:rsidRPr="00E75632" w:rsidRDefault="0097731B" w:rsidP="00F624B1">
            <w:pPr>
              <w:rPr>
                <w:rFonts w:asciiTheme="minorEastAsia" w:hAnsiTheme="minorEastAsia"/>
                <w:color w:val="000000"/>
                <w:szCs w:val="21"/>
              </w:rPr>
            </w:pPr>
            <w:r w:rsidRPr="00E75632">
              <w:rPr>
                <w:rFonts w:asciiTheme="minorEastAsia" w:hAnsiTheme="minorEastAsia" w:hint="eastAsia"/>
                <w:szCs w:val="21"/>
              </w:rPr>
              <w:t>中型空调旅游巴士及餐食（早中晚）</w:t>
            </w:r>
          </w:p>
        </w:tc>
      </w:tr>
      <w:tr w:rsidR="0097731B" w:rsidRPr="00E75632" w:rsidTr="00F624B1">
        <w:tc>
          <w:tcPr>
            <w:tcW w:w="1276" w:type="dxa"/>
            <w:vAlign w:val="center"/>
          </w:tcPr>
          <w:p w:rsidR="0097731B" w:rsidRPr="00E75632" w:rsidRDefault="0097731B" w:rsidP="00F624B1">
            <w:pPr>
              <w:rPr>
                <w:rFonts w:asciiTheme="minorEastAsia" w:hAnsiTheme="minorEastAsia"/>
                <w:color w:val="000000"/>
                <w:szCs w:val="21"/>
              </w:rPr>
            </w:pPr>
            <w:r w:rsidRPr="00E75632">
              <w:rPr>
                <w:rFonts w:asciiTheme="minorEastAsia" w:hAnsiTheme="minorEastAsia" w:hint="eastAsia"/>
                <w:color w:val="000000"/>
                <w:szCs w:val="21"/>
              </w:rPr>
              <w:t xml:space="preserve">   6</w:t>
            </w:r>
          </w:p>
        </w:tc>
        <w:tc>
          <w:tcPr>
            <w:tcW w:w="7763" w:type="dxa"/>
            <w:vAlign w:val="center"/>
          </w:tcPr>
          <w:p w:rsidR="0097731B" w:rsidRPr="00E75632" w:rsidRDefault="0097731B" w:rsidP="00F624B1">
            <w:pPr>
              <w:rPr>
                <w:rFonts w:asciiTheme="minorEastAsia" w:hAnsiTheme="minorEastAsia"/>
                <w:color w:val="000000"/>
                <w:szCs w:val="21"/>
              </w:rPr>
            </w:pPr>
            <w:r w:rsidRPr="00E75632">
              <w:rPr>
                <w:rFonts w:asciiTheme="minorEastAsia" w:hAnsiTheme="minorEastAsia" w:hint="eastAsia"/>
                <w:szCs w:val="21"/>
              </w:rPr>
              <w:t>中文导游</w:t>
            </w:r>
          </w:p>
        </w:tc>
      </w:tr>
      <w:tr w:rsidR="0097731B" w:rsidRPr="00E75632" w:rsidTr="00F624B1">
        <w:trPr>
          <w:trHeight w:val="307"/>
        </w:trPr>
        <w:tc>
          <w:tcPr>
            <w:tcW w:w="1276" w:type="dxa"/>
            <w:vAlign w:val="center"/>
          </w:tcPr>
          <w:p w:rsidR="0097731B" w:rsidRPr="00E75632" w:rsidRDefault="0097731B" w:rsidP="00F624B1">
            <w:pPr>
              <w:rPr>
                <w:rFonts w:asciiTheme="minorEastAsia" w:hAnsiTheme="minorEastAsia"/>
                <w:color w:val="000000"/>
                <w:szCs w:val="21"/>
              </w:rPr>
            </w:pPr>
            <w:r w:rsidRPr="00E75632">
              <w:rPr>
                <w:rFonts w:asciiTheme="minorEastAsia" w:hAnsiTheme="minorEastAsia" w:hint="eastAsia"/>
                <w:color w:val="000000"/>
                <w:szCs w:val="21"/>
              </w:rPr>
              <w:t xml:space="preserve">   7</w:t>
            </w:r>
          </w:p>
        </w:tc>
        <w:tc>
          <w:tcPr>
            <w:tcW w:w="7763" w:type="dxa"/>
            <w:vAlign w:val="center"/>
          </w:tcPr>
          <w:p w:rsidR="0097731B" w:rsidRPr="00E75632" w:rsidRDefault="0097731B" w:rsidP="00F624B1">
            <w:pPr>
              <w:rPr>
                <w:rFonts w:asciiTheme="minorEastAsia" w:hAnsiTheme="minorEastAsia"/>
                <w:szCs w:val="21"/>
              </w:rPr>
            </w:pPr>
            <w:r w:rsidRPr="00E75632">
              <w:rPr>
                <w:rFonts w:asciiTheme="minorEastAsia" w:hAnsiTheme="minorEastAsia" w:hint="eastAsia"/>
                <w:szCs w:val="21"/>
              </w:rPr>
              <w:t>旅行社责任险</w:t>
            </w:r>
          </w:p>
        </w:tc>
      </w:tr>
      <w:tr w:rsidR="0097731B" w:rsidRPr="00E75632" w:rsidTr="00F624B1">
        <w:trPr>
          <w:trHeight w:val="283"/>
        </w:trPr>
        <w:tc>
          <w:tcPr>
            <w:tcW w:w="1276" w:type="dxa"/>
            <w:vAlign w:val="center"/>
          </w:tcPr>
          <w:p w:rsidR="0097731B" w:rsidRPr="00E75632" w:rsidRDefault="0097731B" w:rsidP="00F624B1">
            <w:pPr>
              <w:rPr>
                <w:rFonts w:asciiTheme="minorEastAsia" w:hAnsiTheme="minorEastAsia"/>
                <w:color w:val="000000"/>
                <w:szCs w:val="21"/>
              </w:rPr>
            </w:pPr>
            <w:r w:rsidRPr="00E75632">
              <w:rPr>
                <w:rFonts w:asciiTheme="minorEastAsia" w:hAnsiTheme="minorEastAsia" w:hint="eastAsia"/>
                <w:color w:val="000000"/>
                <w:szCs w:val="21"/>
              </w:rPr>
              <w:t xml:space="preserve">   8 </w:t>
            </w:r>
          </w:p>
        </w:tc>
        <w:tc>
          <w:tcPr>
            <w:tcW w:w="7763" w:type="dxa"/>
            <w:vAlign w:val="center"/>
          </w:tcPr>
          <w:p w:rsidR="0097731B" w:rsidRPr="00E75632" w:rsidRDefault="0097731B" w:rsidP="00F624B1">
            <w:pPr>
              <w:rPr>
                <w:rFonts w:asciiTheme="minorEastAsia" w:hAnsiTheme="minorEastAsia"/>
                <w:szCs w:val="21"/>
              </w:rPr>
            </w:pPr>
            <w:r w:rsidRPr="00E75632">
              <w:rPr>
                <w:rFonts w:asciiTheme="minorEastAsia" w:hAnsiTheme="minorEastAsia" w:hint="eastAsia"/>
                <w:szCs w:val="21"/>
              </w:rPr>
              <w:t>司机导游小费</w:t>
            </w:r>
          </w:p>
        </w:tc>
      </w:tr>
      <w:tr w:rsidR="0097731B" w:rsidRPr="00E75632" w:rsidTr="00F624B1">
        <w:tc>
          <w:tcPr>
            <w:tcW w:w="9039" w:type="dxa"/>
            <w:gridSpan w:val="2"/>
            <w:vAlign w:val="center"/>
          </w:tcPr>
          <w:p w:rsidR="0097731B" w:rsidRPr="00E75632" w:rsidRDefault="0097731B" w:rsidP="00F624B1">
            <w:pPr>
              <w:rPr>
                <w:rFonts w:asciiTheme="minorEastAsia" w:hAnsiTheme="minorEastAsia"/>
                <w:b/>
                <w:color w:val="000000"/>
                <w:szCs w:val="21"/>
              </w:rPr>
            </w:pPr>
            <w:r w:rsidRPr="00E75632">
              <w:rPr>
                <w:rFonts w:asciiTheme="minorEastAsia" w:hAnsiTheme="minorEastAsia" w:hint="eastAsia"/>
                <w:b/>
                <w:color w:val="000000"/>
                <w:szCs w:val="21"/>
              </w:rPr>
              <w:t>报价不包含服务项目</w:t>
            </w:r>
          </w:p>
        </w:tc>
      </w:tr>
      <w:tr w:rsidR="0097731B" w:rsidRPr="00E75632" w:rsidTr="00F624B1">
        <w:tc>
          <w:tcPr>
            <w:tcW w:w="1276" w:type="dxa"/>
            <w:vAlign w:val="center"/>
          </w:tcPr>
          <w:p w:rsidR="0097731B" w:rsidRPr="00E75632" w:rsidRDefault="0097731B" w:rsidP="00F624B1">
            <w:pPr>
              <w:rPr>
                <w:rFonts w:asciiTheme="minorEastAsia" w:hAnsiTheme="minorEastAsia"/>
                <w:color w:val="000000"/>
                <w:szCs w:val="21"/>
              </w:rPr>
            </w:pPr>
            <w:r w:rsidRPr="00E75632">
              <w:rPr>
                <w:rFonts w:asciiTheme="minorEastAsia" w:hAnsiTheme="minorEastAsia" w:hint="eastAsia"/>
                <w:color w:val="000000"/>
                <w:szCs w:val="21"/>
              </w:rPr>
              <w:t xml:space="preserve">   1</w:t>
            </w:r>
          </w:p>
        </w:tc>
        <w:tc>
          <w:tcPr>
            <w:tcW w:w="7763" w:type="dxa"/>
            <w:vAlign w:val="center"/>
          </w:tcPr>
          <w:p w:rsidR="0097731B" w:rsidRPr="00E75632" w:rsidRDefault="0097731B" w:rsidP="00F624B1">
            <w:pPr>
              <w:rPr>
                <w:rFonts w:asciiTheme="minorEastAsia" w:hAnsiTheme="minorEastAsia"/>
                <w:color w:val="000000"/>
                <w:szCs w:val="21"/>
              </w:rPr>
            </w:pPr>
            <w:r w:rsidRPr="00E75632">
              <w:rPr>
                <w:rFonts w:asciiTheme="minorEastAsia" w:hAnsiTheme="minorEastAsia" w:hint="eastAsia"/>
                <w:szCs w:val="21"/>
              </w:rPr>
              <w:t>护照费</w:t>
            </w:r>
          </w:p>
        </w:tc>
      </w:tr>
      <w:tr w:rsidR="0097731B" w:rsidRPr="00E75632" w:rsidTr="00F624B1">
        <w:tc>
          <w:tcPr>
            <w:tcW w:w="1276" w:type="dxa"/>
            <w:vAlign w:val="center"/>
          </w:tcPr>
          <w:p w:rsidR="0097731B" w:rsidRPr="00E75632" w:rsidRDefault="0097731B" w:rsidP="00F624B1">
            <w:pPr>
              <w:rPr>
                <w:rFonts w:asciiTheme="minorEastAsia" w:hAnsiTheme="minorEastAsia"/>
                <w:color w:val="000000"/>
                <w:szCs w:val="21"/>
              </w:rPr>
            </w:pPr>
            <w:r w:rsidRPr="00E75632">
              <w:rPr>
                <w:rFonts w:asciiTheme="minorEastAsia" w:hAnsiTheme="minorEastAsia" w:hint="eastAsia"/>
                <w:color w:val="000000"/>
                <w:szCs w:val="21"/>
              </w:rPr>
              <w:t xml:space="preserve">   2</w:t>
            </w:r>
          </w:p>
        </w:tc>
        <w:tc>
          <w:tcPr>
            <w:tcW w:w="7763" w:type="dxa"/>
            <w:vAlign w:val="center"/>
          </w:tcPr>
          <w:p w:rsidR="0097731B" w:rsidRPr="00E75632" w:rsidRDefault="0097731B" w:rsidP="00F624B1">
            <w:pPr>
              <w:rPr>
                <w:rFonts w:asciiTheme="minorEastAsia" w:hAnsiTheme="minorEastAsia"/>
                <w:color w:val="000000"/>
                <w:szCs w:val="21"/>
              </w:rPr>
            </w:pPr>
            <w:r w:rsidRPr="00E75632">
              <w:rPr>
                <w:rFonts w:asciiTheme="minorEastAsia" w:hAnsiTheme="minorEastAsia" w:hint="eastAsia"/>
                <w:szCs w:val="21"/>
              </w:rPr>
              <w:t>个人消费</w:t>
            </w:r>
          </w:p>
        </w:tc>
      </w:tr>
      <w:tr w:rsidR="0097731B" w:rsidRPr="00E75632" w:rsidTr="00F624B1">
        <w:trPr>
          <w:trHeight w:val="400"/>
        </w:trPr>
        <w:tc>
          <w:tcPr>
            <w:tcW w:w="1276" w:type="dxa"/>
            <w:vAlign w:val="center"/>
          </w:tcPr>
          <w:p w:rsidR="0097731B" w:rsidRPr="00E75632" w:rsidRDefault="0097731B" w:rsidP="00F624B1">
            <w:pPr>
              <w:rPr>
                <w:rFonts w:asciiTheme="minorEastAsia" w:hAnsiTheme="minorEastAsia"/>
                <w:color w:val="000000"/>
                <w:szCs w:val="21"/>
              </w:rPr>
            </w:pPr>
            <w:r w:rsidRPr="00E75632">
              <w:rPr>
                <w:rFonts w:asciiTheme="minorEastAsia" w:hAnsiTheme="minorEastAsia" w:hint="eastAsia"/>
                <w:color w:val="000000"/>
                <w:szCs w:val="21"/>
              </w:rPr>
              <w:t xml:space="preserve">   3</w:t>
            </w:r>
          </w:p>
        </w:tc>
        <w:tc>
          <w:tcPr>
            <w:tcW w:w="7763" w:type="dxa"/>
            <w:vAlign w:val="center"/>
          </w:tcPr>
          <w:p w:rsidR="0097731B" w:rsidRPr="00E75632" w:rsidRDefault="0097731B" w:rsidP="00F624B1">
            <w:pPr>
              <w:rPr>
                <w:rFonts w:asciiTheme="minorEastAsia" w:hAnsiTheme="minorEastAsia"/>
                <w:color w:val="000000"/>
                <w:szCs w:val="21"/>
              </w:rPr>
            </w:pPr>
            <w:r w:rsidRPr="00E75632">
              <w:rPr>
                <w:rFonts w:asciiTheme="minorEastAsia" w:hAnsiTheme="minorEastAsia" w:hint="eastAsia"/>
                <w:szCs w:val="21"/>
              </w:rPr>
              <w:t>旅游意外伤害险</w:t>
            </w:r>
          </w:p>
        </w:tc>
      </w:tr>
      <w:tr w:rsidR="0097731B" w:rsidRPr="00E75632" w:rsidTr="00805DE6">
        <w:trPr>
          <w:trHeight w:val="251"/>
        </w:trPr>
        <w:tc>
          <w:tcPr>
            <w:tcW w:w="1276" w:type="dxa"/>
            <w:vAlign w:val="center"/>
          </w:tcPr>
          <w:p w:rsidR="0097731B" w:rsidRPr="00E75632" w:rsidRDefault="0097731B" w:rsidP="00F624B1">
            <w:pPr>
              <w:rPr>
                <w:rFonts w:asciiTheme="minorEastAsia" w:hAnsiTheme="minorEastAsia"/>
                <w:color w:val="000000"/>
                <w:szCs w:val="21"/>
              </w:rPr>
            </w:pPr>
            <w:r w:rsidRPr="00E75632">
              <w:rPr>
                <w:rFonts w:asciiTheme="minorEastAsia" w:hAnsiTheme="minorEastAsia" w:hint="eastAsia"/>
                <w:color w:val="000000"/>
                <w:szCs w:val="21"/>
              </w:rPr>
              <w:t xml:space="preserve">   4</w:t>
            </w:r>
          </w:p>
        </w:tc>
        <w:tc>
          <w:tcPr>
            <w:tcW w:w="7763" w:type="dxa"/>
            <w:vAlign w:val="center"/>
          </w:tcPr>
          <w:p w:rsidR="0097731B" w:rsidRPr="00E75632" w:rsidRDefault="0097731B" w:rsidP="00F624B1">
            <w:pPr>
              <w:rPr>
                <w:rFonts w:asciiTheme="minorEastAsia" w:hAnsiTheme="minorEastAsia"/>
                <w:szCs w:val="21"/>
              </w:rPr>
            </w:pPr>
            <w:r w:rsidRPr="00E75632">
              <w:rPr>
                <w:rFonts w:asciiTheme="minorEastAsia" w:hAnsiTheme="minorEastAsia" w:hint="eastAsia"/>
                <w:szCs w:val="21"/>
              </w:rPr>
              <w:t>不含尼斯-</w:t>
            </w:r>
            <w:r>
              <w:rPr>
                <w:rFonts w:asciiTheme="minorEastAsia" w:hAnsiTheme="minorEastAsia" w:hint="eastAsia"/>
                <w:szCs w:val="21"/>
              </w:rPr>
              <w:t>巴黎段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欧铁费用</w:t>
            </w:r>
            <w:proofErr w:type="gramEnd"/>
          </w:p>
        </w:tc>
      </w:tr>
      <w:tr w:rsidR="0097731B" w:rsidRPr="00E75632" w:rsidTr="00F624B1">
        <w:trPr>
          <w:trHeight w:val="838"/>
        </w:trPr>
        <w:tc>
          <w:tcPr>
            <w:tcW w:w="1276" w:type="dxa"/>
            <w:vAlign w:val="center"/>
          </w:tcPr>
          <w:p w:rsidR="0097731B" w:rsidRPr="00E75632" w:rsidRDefault="0097731B" w:rsidP="00F624B1">
            <w:pPr>
              <w:rPr>
                <w:rFonts w:asciiTheme="minorEastAsia" w:hAnsiTheme="minorEastAsia"/>
                <w:color w:val="000000"/>
                <w:szCs w:val="21"/>
              </w:rPr>
            </w:pPr>
            <w:r w:rsidRPr="00E75632">
              <w:rPr>
                <w:rFonts w:asciiTheme="minorEastAsia" w:hAnsiTheme="minorEastAsia" w:hint="eastAsia"/>
                <w:color w:val="000000"/>
                <w:szCs w:val="21"/>
              </w:rPr>
              <w:t xml:space="preserve">   5</w:t>
            </w:r>
          </w:p>
        </w:tc>
        <w:tc>
          <w:tcPr>
            <w:tcW w:w="7763" w:type="dxa"/>
            <w:vAlign w:val="center"/>
          </w:tcPr>
          <w:p w:rsidR="0097731B" w:rsidRPr="00E75632" w:rsidRDefault="0097731B" w:rsidP="00F624B1">
            <w:pPr>
              <w:rPr>
                <w:rFonts w:asciiTheme="minorEastAsia" w:hAnsiTheme="minorEastAsia"/>
                <w:szCs w:val="21"/>
              </w:rPr>
            </w:pPr>
            <w:r w:rsidRPr="00E75632">
              <w:rPr>
                <w:rFonts w:asciiTheme="minorEastAsia" w:hAnsiTheme="minorEastAsia" w:hint="eastAsia"/>
                <w:szCs w:val="21"/>
              </w:rPr>
              <w:t>不含公务费用</w:t>
            </w:r>
          </w:p>
          <w:p w:rsidR="0097731B" w:rsidRPr="00E75632" w:rsidRDefault="0097731B" w:rsidP="00F624B1">
            <w:pPr>
              <w:rPr>
                <w:rFonts w:asciiTheme="minorEastAsia" w:hAnsiTheme="minorEastAsia"/>
                <w:szCs w:val="21"/>
              </w:rPr>
            </w:pPr>
            <w:r w:rsidRPr="00E75632">
              <w:rPr>
                <w:rFonts w:asciiTheme="minorEastAsia" w:hAnsiTheme="minorEastAsia" w:hint="eastAsia"/>
                <w:szCs w:val="21"/>
              </w:rPr>
              <w:t>法国： 巴黎公务活动2500元/场（含翻译 不超过20人 只座谈不参观）</w:t>
            </w:r>
          </w:p>
          <w:p w:rsidR="0097731B" w:rsidRPr="00E75632" w:rsidRDefault="0097731B" w:rsidP="00F624B1">
            <w:pPr>
              <w:rPr>
                <w:rFonts w:asciiTheme="minorEastAsia" w:hAnsiTheme="minorEastAsia"/>
                <w:b/>
                <w:color w:val="008000"/>
                <w:kern w:val="0"/>
                <w:szCs w:val="21"/>
              </w:rPr>
            </w:pPr>
            <w:r w:rsidRPr="00E75632">
              <w:rPr>
                <w:rFonts w:asciiTheme="minorEastAsia" w:hAnsiTheme="minorEastAsia" w:hint="eastAsia"/>
                <w:szCs w:val="21"/>
              </w:rPr>
              <w:t>意大利：待定</w:t>
            </w:r>
          </w:p>
        </w:tc>
      </w:tr>
      <w:tr w:rsidR="0097731B" w:rsidRPr="00E75632" w:rsidTr="00F624B1">
        <w:trPr>
          <w:trHeight w:val="486"/>
        </w:trPr>
        <w:tc>
          <w:tcPr>
            <w:tcW w:w="1276" w:type="dxa"/>
            <w:vAlign w:val="center"/>
          </w:tcPr>
          <w:p w:rsidR="0097731B" w:rsidRPr="00E75632" w:rsidRDefault="0097731B" w:rsidP="00F624B1">
            <w:pPr>
              <w:rPr>
                <w:rFonts w:asciiTheme="minorEastAsia" w:hAnsiTheme="minorEastAsia"/>
                <w:color w:val="000000"/>
                <w:szCs w:val="21"/>
              </w:rPr>
            </w:pPr>
            <w:r w:rsidRPr="00E75632">
              <w:rPr>
                <w:rFonts w:asciiTheme="minorEastAsia" w:hAnsiTheme="minorEastAsia" w:hint="eastAsia"/>
                <w:color w:val="000000"/>
                <w:szCs w:val="21"/>
              </w:rPr>
              <w:t xml:space="preserve">   6</w:t>
            </w:r>
          </w:p>
        </w:tc>
        <w:tc>
          <w:tcPr>
            <w:tcW w:w="7763" w:type="dxa"/>
            <w:vAlign w:val="center"/>
          </w:tcPr>
          <w:p w:rsidR="0097731B" w:rsidRPr="00E75632" w:rsidRDefault="0097731B" w:rsidP="00F624B1">
            <w:pPr>
              <w:rPr>
                <w:rFonts w:asciiTheme="minorEastAsia" w:hAnsiTheme="minorEastAsia"/>
                <w:szCs w:val="21"/>
              </w:rPr>
            </w:pPr>
            <w:r w:rsidRPr="00E75632">
              <w:rPr>
                <w:rFonts w:asciiTheme="minorEastAsia" w:hAnsiTheme="minorEastAsia" w:hint="eastAsia"/>
                <w:szCs w:val="21"/>
              </w:rPr>
              <w:t>欧洲法律规定，司机导游每日工作时间不可超过10小时</w:t>
            </w:r>
            <w:r w:rsidRPr="00E75632">
              <w:rPr>
                <w:rFonts w:asciiTheme="minorEastAsia" w:hAnsiTheme="minorEastAsia" w:hint="eastAsia"/>
                <w:szCs w:val="21"/>
                <w:lang w:val="zh-CN"/>
              </w:rPr>
              <w:t>，超时另外付费100欧</w:t>
            </w:r>
            <w:r>
              <w:rPr>
                <w:rFonts w:asciiTheme="minorEastAsia" w:hAnsiTheme="minorEastAsia" w:hint="eastAsia"/>
                <w:szCs w:val="21"/>
                <w:lang w:val="zh-CN"/>
              </w:rPr>
              <w:t>元</w:t>
            </w:r>
            <w:r w:rsidRPr="00E75632">
              <w:rPr>
                <w:rFonts w:asciiTheme="minorEastAsia" w:hAnsiTheme="minorEastAsia" w:hint="eastAsia"/>
                <w:szCs w:val="21"/>
                <w:lang w:val="zh-CN"/>
              </w:rPr>
              <w:t>/时；</w:t>
            </w:r>
          </w:p>
        </w:tc>
      </w:tr>
      <w:tr w:rsidR="0097731B" w:rsidRPr="00E75632" w:rsidTr="00F624B1">
        <w:trPr>
          <w:trHeight w:val="181"/>
        </w:trPr>
        <w:tc>
          <w:tcPr>
            <w:tcW w:w="1276" w:type="dxa"/>
            <w:vAlign w:val="center"/>
          </w:tcPr>
          <w:p w:rsidR="0097731B" w:rsidRPr="00E75632" w:rsidRDefault="0097731B" w:rsidP="00F624B1">
            <w:pPr>
              <w:rPr>
                <w:rFonts w:asciiTheme="minorEastAsia" w:hAnsiTheme="minorEastAsia"/>
                <w:color w:val="000000"/>
                <w:szCs w:val="21"/>
              </w:rPr>
            </w:pPr>
            <w:r w:rsidRPr="00E75632">
              <w:rPr>
                <w:rFonts w:asciiTheme="minorEastAsia" w:hAnsiTheme="minorEastAsia" w:hint="eastAsia"/>
                <w:color w:val="000000"/>
                <w:szCs w:val="21"/>
              </w:rPr>
              <w:t xml:space="preserve">   7</w:t>
            </w:r>
          </w:p>
        </w:tc>
        <w:tc>
          <w:tcPr>
            <w:tcW w:w="7763" w:type="dxa"/>
            <w:vAlign w:val="center"/>
          </w:tcPr>
          <w:p w:rsidR="0097731B" w:rsidRPr="00E75632" w:rsidRDefault="0097731B" w:rsidP="00F624B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客人境外用餐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自理请带司导一起</w:t>
            </w:r>
            <w:proofErr w:type="gramEnd"/>
            <w:r>
              <w:rPr>
                <w:rFonts w:asciiTheme="minorEastAsia" w:hAnsiTheme="minorEastAsia" w:hint="eastAsia"/>
                <w:szCs w:val="21"/>
              </w:rPr>
              <w:t>用餐或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境外补司导</w:t>
            </w:r>
            <w:proofErr w:type="gramEnd"/>
            <w:r>
              <w:rPr>
                <w:rFonts w:asciiTheme="minorEastAsia" w:hAnsiTheme="minorEastAsia" w:hint="eastAsia"/>
                <w:szCs w:val="21"/>
              </w:rPr>
              <w:t>餐补：</w:t>
            </w:r>
            <w:r w:rsidRPr="00E75632">
              <w:rPr>
                <w:rFonts w:asciiTheme="minorEastAsia" w:hAnsiTheme="minorEastAsia" w:hint="eastAsia"/>
                <w:szCs w:val="21"/>
              </w:rPr>
              <w:t>10欧</w:t>
            </w:r>
            <w:r>
              <w:rPr>
                <w:rFonts w:asciiTheme="minorEastAsia" w:hAnsiTheme="minorEastAsia" w:hint="eastAsia"/>
                <w:szCs w:val="21"/>
              </w:rPr>
              <w:t>元</w:t>
            </w:r>
            <w:r w:rsidRPr="00E75632">
              <w:rPr>
                <w:rFonts w:asciiTheme="minorEastAsia" w:hAnsiTheme="minorEastAsia" w:hint="eastAsia"/>
                <w:szCs w:val="21"/>
              </w:rPr>
              <w:t>/人/餐</w:t>
            </w:r>
          </w:p>
        </w:tc>
      </w:tr>
    </w:tbl>
    <w:p w:rsidR="001E2E01" w:rsidRPr="0097731B" w:rsidRDefault="001E2E01" w:rsidP="00805DE6">
      <w:pPr>
        <w:tabs>
          <w:tab w:val="left" w:pos="567"/>
          <w:tab w:val="left" w:pos="851"/>
        </w:tabs>
        <w:spacing w:line="360" w:lineRule="auto"/>
      </w:pPr>
    </w:p>
    <w:sectPr w:rsidR="001E2E01" w:rsidRPr="0097731B" w:rsidSect="00F57CE1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942" w:rsidRDefault="009B0942">
      <w:r>
        <w:separator/>
      </w:r>
    </w:p>
  </w:endnote>
  <w:endnote w:type="continuationSeparator" w:id="0">
    <w:p w:rsidR="009B0942" w:rsidRDefault="009B0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4846748"/>
      <w:docPartObj>
        <w:docPartGallery w:val="Page Numbers (Bottom of Page)"/>
        <w:docPartUnique/>
      </w:docPartObj>
    </w:sdtPr>
    <w:sdtEndPr/>
    <w:sdtContent>
      <w:p w:rsidR="00E868D4" w:rsidRDefault="0097731B" w:rsidP="00974361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2BE1" w:rsidRPr="009F2BE1">
          <w:rPr>
            <w:noProof/>
            <w:lang w:val="zh-CN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942" w:rsidRDefault="009B0942">
      <w:r>
        <w:separator/>
      </w:r>
    </w:p>
  </w:footnote>
  <w:footnote w:type="continuationSeparator" w:id="0">
    <w:p w:rsidR="009B0942" w:rsidRDefault="009B09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31CD5"/>
    <w:multiLevelType w:val="hybridMultilevel"/>
    <w:tmpl w:val="7A7427A4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6673CF7"/>
    <w:multiLevelType w:val="hybridMultilevel"/>
    <w:tmpl w:val="4192C82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402F11FD"/>
    <w:multiLevelType w:val="hybridMultilevel"/>
    <w:tmpl w:val="72BE756A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">
    <w:nsid w:val="546B4C9B"/>
    <w:multiLevelType w:val="hybridMultilevel"/>
    <w:tmpl w:val="2CDC76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E5E4F45"/>
    <w:multiLevelType w:val="hybridMultilevel"/>
    <w:tmpl w:val="8BC45E6A"/>
    <w:lvl w:ilvl="0" w:tplc="04090017">
      <w:start w:val="1"/>
      <w:numFmt w:val="chineseCountingThousand"/>
      <w:lvlText w:val="(%1)"/>
      <w:lvlJc w:val="left"/>
      <w:pPr>
        <w:ind w:left="840" w:hanging="420"/>
      </w:pPr>
      <w:rPr>
        <w:rFonts w:hint="default"/>
      </w:rPr>
    </w:lvl>
    <w:lvl w:ilvl="1" w:tplc="9EC2F442">
      <w:start w:val="1"/>
      <w:numFmt w:val="decimal"/>
      <w:lvlText w:val="%2."/>
      <w:lvlJc w:val="left"/>
      <w:pPr>
        <w:ind w:left="1245" w:hanging="405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31B"/>
    <w:rsid w:val="001E2E01"/>
    <w:rsid w:val="00805DE6"/>
    <w:rsid w:val="0097731B"/>
    <w:rsid w:val="009B0942"/>
    <w:rsid w:val="009F2BE1"/>
    <w:rsid w:val="00C9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3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9773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97731B"/>
    <w:rPr>
      <w:sz w:val="18"/>
      <w:szCs w:val="18"/>
    </w:rPr>
  </w:style>
  <w:style w:type="paragraph" w:styleId="a4">
    <w:name w:val="List Paragraph"/>
    <w:basedOn w:val="a"/>
    <w:uiPriority w:val="34"/>
    <w:qFormat/>
    <w:rsid w:val="0097731B"/>
    <w:pPr>
      <w:ind w:firstLineChars="200" w:firstLine="420"/>
    </w:pPr>
  </w:style>
  <w:style w:type="paragraph" w:styleId="a5">
    <w:name w:val="No Spacing"/>
    <w:qFormat/>
    <w:rsid w:val="0097731B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styleId="a6">
    <w:name w:val="header"/>
    <w:basedOn w:val="a"/>
    <w:link w:val="Char0"/>
    <w:uiPriority w:val="99"/>
    <w:unhideWhenUsed/>
    <w:rsid w:val="00805D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805DE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3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9773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97731B"/>
    <w:rPr>
      <w:sz w:val="18"/>
      <w:szCs w:val="18"/>
    </w:rPr>
  </w:style>
  <w:style w:type="paragraph" w:styleId="a4">
    <w:name w:val="List Paragraph"/>
    <w:basedOn w:val="a"/>
    <w:uiPriority w:val="34"/>
    <w:qFormat/>
    <w:rsid w:val="0097731B"/>
    <w:pPr>
      <w:ind w:firstLineChars="200" w:firstLine="420"/>
    </w:pPr>
  </w:style>
  <w:style w:type="paragraph" w:styleId="a5">
    <w:name w:val="No Spacing"/>
    <w:qFormat/>
    <w:rsid w:val="0097731B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styleId="a6">
    <w:name w:val="header"/>
    <w:basedOn w:val="a"/>
    <w:link w:val="Char0"/>
    <w:uiPriority w:val="99"/>
    <w:unhideWhenUsed/>
    <w:rsid w:val="00805D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805DE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644</Words>
  <Characters>3674</Characters>
  <Application>Microsoft Office Word</Application>
  <DocSecurity>0</DocSecurity>
  <Lines>30</Lines>
  <Paragraphs>8</Paragraphs>
  <ScaleCrop>false</ScaleCrop>
  <Company>Sky123.Org</Company>
  <LinksUpToDate>false</LinksUpToDate>
  <CharactersWithSpaces>4310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3</cp:revision>
  <dcterms:created xsi:type="dcterms:W3CDTF">2013-08-26T01:15:00Z</dcterms:created>
  <dcterms:modified xsi:type="dcterms:W3CDTF">2013-08-28T00:44:00Z</dcterms:modified>
</cp:coreProperties>
</file>